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F1" w:rsidRPr="00F87213" w:rsidRDefault="00F87213" w:rsidP="00E67FF1">
      <w:pPr>
        <w:spacing w:after="0" w:line="240" w:lineRule="auto"/>
        <w:jc w:val="center"/>
        <w:rPr>
          <w:rFonts w:ascii="Arial" w:hAnsi="Arial" w:cs="Arial"/>
          <w:b/>
          <w:bCs/>
          <w:sz w:val="32"/>
          <w:szCs w:val="32"/>
          <w:u w:val="single"/>
        </w:rPr>
      </w:pPr>
      <w:r w:rsidRPr="00F87213">
        <w:rPr>
          <w:rFonts w:ascii="Arial" w:hAnsi="Arial" w:cs="Arial"/>
          <w:b/>
          <w:bCs/>
          <w:sz w:val="32"/>
          <w:szCs w:val="32"/>
          <w:u w:val="single"/>
        </w:rPr>
        <w:t>«18» 03.</w:t>
      </w:r>
      <w:r w:rsidR="0084097B" w:rsidRPr="00F87213">
        <w:rPr>
          <w:rFonts w:ascii="Arial" w:hAnsi="Arial" w:cs="Arial"/>
          <w:b/>
          <w:bCs/>
          <w:sz w:val="32"/>
          <w:szCs w:val="32"/>
          <w:u w:val="single"/>
        </w:rPr>
        <w:t xml:space="preserve"> 2020</w:t>
      </w:r>
      <w:r w:rsidRPr="00F87213">
        <w:rPr>
          <w:rFonts w:ascii="Arial" w:hAnsi="Arial" w:cs="Arial"/>
          <w:b/>
          <w:bCs/>
          <w:sz w:val="32"/>
          <w:szCs w:val="32"/>
          <w:u w:val="single"/>
        </w:rPr>
        <w:t>г. №</w:t>
      </w:r>
      <w:r w:rsidR="00867495">
        <w:rPr>
          <w:rFonts w:ascii="Arial" w:hAnsi="Arial" w:cs="Arial"/>
          <w:b/>
          <w:bCs/>
          <w:sz w:val="32"/>
          <w:szCs w:val="32"/>
          <w:u w:val="single"/>
        </w:rPr>
        <w:t xml:space="preserve"> </w:t>
      </w:r>
      <w:r w:rsidRPr="00F87213">
        <w:rPr>
          <w:rFonts w:ascii="Arial" w:hAnsi="Arial" w:cs="Arial"/>
          <w:b/>
          <w:bCs/>
          <w:sz w:val="32"/>
          <w:szCs w:val="32"/>
          <w:u w:val="single"/>
        </w:rPr>
        <w:t>133</w:t>
      </w:r>
    </w:p>
    <w:p w:rsidR="00E67FF1" w:rsidRPr="00EA37B2" w:rsidRDefault="00E67FF1" w:rsidP="00E67FF1">
      <w:pPr>
        <w:spacing w:after="0" w:line="240" w:lineRule="auto"/>
        <w:jc w:val="center"/>
        <w:rPr>
          <w:rFonts w:ascii="Arial" w:hAnsi="Arial" w:cs="Arial"/>
          <w:b/>
          <w:bCs/>
          <w:sz w:val="32"/>
          <w:szCs w:val="32"/>
        </w:rPr>
      </w:pPr>
      <w:r w:rsidRPr="00EA37B2">
        <w:rPr>
          <w:rFonts w:ascii="Arial" w:hAnsi="Arial" w:cs="Arial"/>
          <w:b/>
          <w:bCs/>
          <w:sz w:val="32"/>
          <w:szCs w:val="32"/>
        </w:rPr>
        <w:t>РОССИЙСКАЯ ФЕДЕРАЦИЯ</w:t>
      </w:r>
    </w:p>
    <w:p w:rsidR="00E67FF1" w:rsidRPr="00EA37B2" w:rsidRDefault="00E67FF1" w:rsidP="00E67FF1">
      <w:pPr>
        <w:spacing w:after="0" w:line="240" w:lineRule="auto"/>
        <w:jc w:val="center"/>
        <w:rPr>
          <w:rFonts w:ascii="Arial" w:hAnsi="Arial" w:cs="Arial"/>
          <w:b/>
          <w:bCs/>
          <w:sz w:val="32"/>
          <w:szCs w:val="32"/>
        </w:rPr>
      </w:pPr>
      <w:r w:rsidRPr="00EA37B2">
        <w:rPr>
          <w:rFonts w:ascii="Arial" w:hAnsi="Arial" w:cs="Arial"/>
          <w:b/>
          <w:bCs/>
          <w:sz w:val="32"/>
          <w:szCs w:val="32"/>
        </w:rPr>
        <w:t>ИРКУТСКАЯ ОБЛАСТЬ</w:t>
      </w:r>
    </w:p>
    <w:p w:rsidR="00E67FF1" w:rsidRPr="00EA37B2" w:rsidRDefault="00E67FF1" w:rsidP="00E67FF1">
      <w:pPr>
        <w:spacing w:after="0" w:line="240" w:lineRule="auto"/>
        <w:jc w:val="center"/>
        <w:rPr>
          <w:rFonts w:ascii="Arial" w:hAnsi="Arial" w:cs="Arial"/>
          <w:b/>
          <w:bCs/>
          <w:sz w:val="32"/>
          <w:szCs w:val="32"/>
        </w:rPr>
      </w:pPr>
      <w:r w:rsidRPr="00EA37B2">
        <w:rPr>
          <w:rFonts w:ascii="Arial" w:hAnsi="Arial" w:cs="Arial"/>
          <w:b/>
          <w:bCs/>
          <w:sz w:val="32"/>
          <w:szCs w:val="32"/>
        </w:rPr>
        <w:t xml:space="preserve">МУНИЦИПАЛЬНОЕ ОБРАЗОВАНИЕ </w:t>
      </w:r>
    </w:p>
    <w:p w:rsidR="00E67FF1" w:rsidRPr="00EA37B2" w:rsidRDefault="00E67FF1" w:rsidP="00E67FF1">
      <w:pPr>
        <w:spacing w:after="0" w:line="240" w:lineRule="auto"/>
        <w:jc w:val="center"/>
        <w:rPr>
          <w:rFonts w:ascii="Arial" w:hAnsi="Arial" w:cs="Arial"/>
          <w:b/>
          <w:bCs/>
          <w:sz w:val="32"/>
          <w:szCs w:val="32"/>
        </w:rPr>
      </w:pPr>
      <w:r w:rsidRPr="00EA37B2">
        <w:rPr>
          <w:rFonts w:ascii="Arial" w:hAnsi="Arial" w:cs="Arial"/>
          <w:b/>
          <w:bCs/>
          <w:sz w:val="32"/>
          <w:szCs w:val="32"/>
        </w:rPr>
        <w:t xml:space="preserve">«БОХАНСКИЙ РАЙОН» </w:t>
      </w:r>
    </w:p>
    <w:p w:rsidR="00E67FF1" w:rsidRPr="00EA37B2" w:rsidRDefault="00E67FF1" w:rsidP="00E67FF1">
      <w:pPr>
        <w:spacing w:after="0" w:line="240" w:lineRule="auto"/>
        <w:jc w:val="center"/>
        <w:rPr>
          <w:rFonts w:ascii="Arial" w:hAnsi="Arial" w:cs="Arial"/>
          <w:b/>
          <w:bCs/>
          <w:sz w:val="32"/>
          <w:szCs w:val="32"/>
        </w:rPr>
      </w:pPr>
      <w:r w:rsidRPr="00EA37B2">
        <w:rPr>
          <w:rFonts w:ascii="Arial" w:hAnsi="Arial" w:cs="Arial"/>
          <w:b/>
          <w:bCs/>
          <w:sz w:val="32"/>
          <w:szCs w:val="32"/>
        </w:rPr>
        <w:t>АДМИНИСТРАЦИЯ</w:t>
      </w:r>
    </w:p>
    <w:p w:rsidR="00AB5440" w:rsidRDefault="00E67FF1" w:rsidP="00EB4341">
      <w:pPr>
        <w:spacing w:after="0" w:line="240" w:lineRule="auto"/>
        <w:jc w:val="center"/>
        <w:rPr>
          <w:rFonts w:ascii="Arial" w:hAnsi="Arial" w:cs="Arial"/>
          <w:b/>
          <w:bCs/>
          <w:sz w:val="32"/>
          <w:szCs w:val="32"/>
        </w:rPr>
      </w:pPr>
      <w:r w:rsidRPr="00EA37B2">
        <w:rPr>
          <w:rFonts w:ascii="Arial" w:hAnsi="Arial" w:cs="Arial"/>
          <w:b/>
          <w:bCs/>
          <w:sz w:val="32"/>
          <w:szCs w:val="32"/>
        </w:rPr>
        <w:t>РАСПОРЯЖЕНИЕ</w:t>
      </w:r>
    </w:p>
    <w:p w:rsidR="008C3F84" w:rsidRDefault="008C3F84" w:rsidP="00EB4341">
      <w:pPr>
        <w:spacing w:after="0" w:line="240" w:lineRule="auto"/>
        <w:jc w:val="center"/>
        <w:rPr>
          <w:rFonts w:ascii="Arial" w:hAnsi="Arial" w:cs="Arial"/>
          <w:b/>
          <w:bCs/>
          <w:sz w:val="32"/>
          <w:szCs w:val="32"/>
        </w:rPr>
      </w:pPr>
    </w:p>
    <w:p w:rsidR="008C3F84" w:rsidRDefault="008C3F84" w:rsidP="00EB4341">
      <w:pPr>
        <w:spacing w:after="0" w:line="240" w:lineRule="auto"/>
        <w:jc w:val="center"/>
        <w:rPr>
          <w:rFonts w:ascii="Arial" w:hAnsi="Arial" w:cs="Arial"/>
          <w:b/>
          <w:bCs/>
          <w:sz w:val="32"/>
          <w:szCs w:val="32"/>
        </w:rPr>
      </w:pPr>
      <w:r>
        <w:rPr>
          <w:rFonts w:ascii="Arial" w:hAnsi="Arial" w:cs="Arial"/>
          <w:b/>
          <w:bCs/>
          <w:sz w:val="32"/>
          <w:szCs w:val="32"/>
        </w:rPr>
        <w:t xml:space="preserve">ОБ ОГРАНИЧЕНИИ МЕРОПРИЯТИЙ </w:t>
      </w:r>
    </w:p>
    <w:p w:rsidR="00EB4341" w:rsidRPr="00EB4341" w:rsidRDefault="00EB4341" w:rsidP="00BF2887">
      <w:pPr>
        <w:spacing w:after="0" w:line="240" w:lineRule="auto"/>
        <w:rPr>
          <w:rFonts w:ascii="Arial" w:hAnsi="Arial" w:cs="Arial"/>
          <w:b/>
          <w:bCs/>
          <w:sz w:val="32"/>
          <w:szCs w:val="32"/>
        </w:rPr>
      </w:pPr>
    </w:p>
    <w:p w:rsidR="00AB5440" w:rsidRDefault="00EB4341" w:rsidP="004D2B26">
      <w:pPr>
        <w:spacing w:after="0" w:line="240" w:lineRule="auto"/>
        <w:ind w:left="-142" w:firstLine="850"/>
        <w:jc w:val="both"/>
        <w:rPr>
          <w:rFonts w:ascii="Arial" w:hAnsi="Arial" w:cs="Arial"/>
          <w:sz w:val="24"/>
          <w:szCs w:val="24"/>
        </w:rPr>
      </w:pPr>
      <w:proofErr w:type="gramStart"/>
      <w:r>
        <w:rPr>
          <w:rFonts w:ascii="Arial" w:hAnsi="Arial" w:cs="Arial"/>
          <w:sz w:val="24"/>
          <w:szCs w:val="24"/>
        </w:rPr>
        <w:t xml:space="preserve">В целях недопущения распространения новой </w:t>
      </w:r>
      <w:proofErr w:type="spellStart"/>
      <w:r>
        <w:rPr>
          <w:rFonts w:ascii="Arial" w:hAnsi="Arial" w:cs="Arial"/>
          <w:sz w:val="24"/>
          <w:szCs w:val="24"/>
        </w:rPr>
        <w:t>коронавирусной</w:t>
      </w:r>
      <w:proofErr w:type="spellEnd"/>
      <w:r>
        <w:rPr>
          <w:rFonts w:ascii="Arial" w:hAnsi="Arial" w:cs="Arial"/>
          <w:sz w:val="24"/>
          <w:szCs w:val="24"/>
        </w:rPr>
        <w:t xml:space="preserve"> инфекции на территории МО «</w:t>
      </w:r>
      <w:proofErr w:type="spellStart"/>
      <w:r>
        <w:rPr>
          <w:rFonts w:ascii="Arial" w:hAnsi="Arial" w:cs="Arial"/>
          <w:sz w:val="24"/>
          <w:szCs w:val="24"/>
        </w:rPr>
        <w:t>Боханский</w:t>
      </w:r>
      <w:proofErr w:type="spellEnd"/>
      <w:r>
        <w:rPr>
          <w:rFonts w:ascii="Arial" w:hAnsi="Arial" w:cs="Arial"/>
          <w:sz w:val="24"/>
          <w:szCs w:val="24"/>
        </w:rPr>
        <w:t xml:space="preserve"> район», в соответствии с </w:t>
      </w:r>
      <w:r w:rsidR="004D2B26">
        <w:rPr>
          <w:rFonts w:ascii="Arial" w:hAnsi="Arial" w:cs="Arial"/>
          <w:sz w:val="24"/>
          <w:szCs w:val="24"/>
        </w:rPr>
        <w:t xml:space="preserve"> п.12 ч.1 ст.15 Федерального закона от 6 октября 2003 года №131 – ФЗ «Об общих принципах организации местного самоуправления в Российской Федерации»</w:t>
      </w:r>
      <w:r w:rsidR="008F6446">
        <w:rPr>
          <w:rFonts w:ascii="Arial" w:hAnsi="Arial" w:cs="Arial"/>
          <w:sz w:val="24"/>
          <w:szCs w:val="24"/>
        </w:rPr>
        <w:t xml:space="preserve">, </w:t>
      </w:r>
      <w:r w:rsidR="00524FCA">
        <w:rPr>
          <w:rFonts w:ascii="Arial" w:hAnsi="Arial" w:cs="Arial"/>
          <w:sz w:val="24"/>
          <w:szCs w:val="24"/>
        </w:rPr>
        <w:t xml:space="preserve">письма </w:t>
      </w:r>
      <w:proofErr w:type="spellStart"/>
      <w:r w:rsidR="00524FCA">
        <w:rPr>
          <w:rFonts w:ascii="Arial" w:hAnsi="Arial" w:cs="Arial"/>
          <w:sz w:val="24"/>
          <w:szCs w:val="24"/>
        </w:rPr>
        <w:t>Роспотребнадзора</w:t>
      </w:r>
      <w:proofErr w:type="spellEnd"/>
      <w:r w:rsidR="00524FCA">
        <w:rPr>
          <w:rFonts w:ascii="Arial" w:hAnsi="Arial" w:cs="Arial"/>
          <w:sz w:val="24"/>
          <w:szCs w:val="24"/>
        </w:rPr>
        <w:t xml:space="preserve"> Ир</w:t>
      </w:r>
      <w:r w:rsidR="00037C9F">
        <w:rPr>
          <w:rFonts w:ascii="Arial" w:hAnsi="Arial" w:cs="Arial"/>
          <w:sz w:val="24"/>
          <w:szCs w:val="24"/>
        </w:rPr>
        <w:t>кутской области от 16.03.2020г.</w:t>
      </w:r>
      <w:r w:rsidR="00524FCA">
        <w:rPr>
          <w:rFonts w:ascii="Arial" w:hAnsi="Arial" w:cs="Arial"/>
          <w:sz w:val="24"/>
          <w:szCs w:val="24"/>
        </w:rPr>
        <w:t xml:space="preserve"> № 205, </w:t>
      </w:r>
      <w:r w:rsidR="00EA37B2" w:rsidRPr="001B76B8">
        <w:rPr>
          <w:rFonts w:ascii="Arial" w:hAnsi="Arial" w:cs="Arial"/>
          <w:sz w:val="24"/>
          <w:szCs w:val="24"/>
        </w:rPr>
        <w:t>руководствуясь ч.1 ст. 20 Устава МО «</w:t>
      </w:r>
      <w:proofErr w:type="spellStart"/>
      <w:r w:rsidR="00EA37B2" w:rsidRPr="001B76B8">
        <w:rPr>
          <w:rFonts w:ascii="Arial" w:hAnsi="Arial" w:cs="Arial"/>
          <w:sz w:val="24"/>
          <w:szCs w:val="24"/>
        </w:rPr>
        <w:t>Боханский</w:t>
      </w:r>
      <w:proofErr w:type="spellEnd"/>
      <w:r w:rsidR="00EA37B2" w:rsidRPr="001B76B8">
        <w:rPr>
          <w:rFonts w:ascii="Arial" w:hAnsi="Arial" w:cs="Arial"/>
          <w:sz w:val="24"/>
          <w:szCs w:val="24"/>
        </w:rPr>
        <w:t xml:space="preserve"> район»:</w:t>
      </w:r>
      <w:proofErr w:type="gramEnd"/>
    </w:p>
    <w:p w:rsidR="00EB4341" w:rsidRPr="00D561F0" w:rsidRDefault="00C45C0F" w:rsidP="00C45C0F">
      <w:pPr>
        <w:spacing w:after="0" w:line="240" w:lineRule="auto"/>
        <w:ind w:left="-142"/>
        <w:jc w:val="both"/>
        <w:rPr>
          <w:rFonts w:ascii="Arial" w:hAnsi="Arial" w:cs="Arial"/>
          <w:sz w:val="24"/>
          <w:szCs w:val="24"/>
        </w:rPr>
      </w:pPr>
      <w:r>
        <w:rPr>
          <w:rFonts w:ascii="Arial" w:hAnsi="Arial" w:cs="Arial"/>
          <w:sz w:val="24"/>
          <w:szCs w:val="24"/>
        </w:rPr>
        <w:t>1. Руководителям</w:t>
      </w:r>
      <w:r w:rsidR="00D561F0">
        <w:rPr>
          <w:rFonts w:ascii="Arial" w:hAnsi="Arial" w:cs="Arial"/>
          <w:sz w:val="24"/>
          <w:szCs w:val="24"/>
        </w:rPr>
        <w:t xml:space="preserve"> учреждений</w:t>
      </w:r>
      <w:r>
        <w:rPr>
          <w:rFonts w:ascii="Arial" w:hAnsi="Arial" w:cs="Arial"/>
          <w:sz w:val="24"/>
          <w:szCs w:val="24"/>
        </w:rPr>
        <w:t xml:space="preserve"> и организаций </w:t>
      </w:r>
      <w:r w:rsidR="00D561F0">
        <w:rPr>
          <w:rFonts w:ascii="Arial" w:hAnsi="Arial" w:cs="Arial"/>
          <w:sz w:val="24"/>
          <w:szCs w:val="24"/>
        </w:rPr>
        <w:t xml:space="preserve"> МО «</w:t>
      </w:r>
      <w:proofErr w:type="spellStart"/>
      <w:r w:rsidR="00D561F0">
        <w:rPr>
          <w:rFonts w:ascii="Arial" w:hAnsi="Arial" w:cs="Arial"/>
          <w:sz w:val="24"/>
          <w:szCs w:val="24"/>
        </w:rPr>
        <w:t>Боханский</w:t>
      </w:r>
      <w:proofErr w:type="spellEnd"/>
      <w:r w:rsidR="00D561F0">
        <w:rPr>
          <w:rFonts w:ascii="Arial" w:hAnsi="Arial" w:cs="Arial"/>
          <w:sz w:val="24"/>
          <w:szCs w:val="24"/>
        </w:rPr>
        <w:t xml:space="preserve"> район», главам </w:t>
      </w:r>
      <w:r>
        <w:rPr>
          <w:rFonts w:ascii="Arial" w:hAnsi="Arial" w:cs="Arial"/>
          <w:sz w:val="24"/>
          <w:szCs w:val="24"/>
        </w:rPr>
        <w:t>сельских поселений МО «</w:t>
      </w:r>
      <w:proofErr w:type="spellStart"/>
      <w:r>
        <w:rPr>
          <w:rFonts w:ascii="Arial" w:hAnsi="Arial" w:cs="Arial"/>
          <w:sz w:val="24"/>
          <w:szCs w:val="24"/>
        </w:rPr>
        <w:t>Боханский</w:t>
      </w:r>
      <w:proofErr w:type="spellEnd"/>
      <w:r>
        <w:rPr>
          <w:rFonts w:ascii="Arial" w:hAnsi="Arial" w:cs="Arial"/>
          <w:sz w:val="24"/>
          <w:szCs w:val="24"/>
        </w:rPr>
        <w:t xml:space="preserve"> район» </w:t>
      </w:r>
      <w:r w:rsidR="00EB4341" w:rsidRPr="00D561F0">
        <w:rPr>
          <w:rFonts w:ascii="Arial" w:hAnsi="Arial" w:cs="Arial"/>
          <w:sz w:val="24"/>
          <w:szCs w:val="24"/>
        </w:rPr>
        <w:t>рекомендуется  ограничить:</w:t>
      </w:r>
    </w:p>
    <w:p w:rsidR="00EB4341" w:rsidRPr="00D561F0" w:rsidRDefault="008F6446" w:rsidP="00C45C0F">
      <w:pPr>
        <w:spacing w:after="0" w:line="240" w:lineRule="auto"/>
        <w:ind w:left="-142"/>
        <w:jc w:val="both"/>
        <w:rPr>
          <w:rFonts w:ascii="Arial" w:hAnsi="Arial" w:cs="Arial"/>
          <w:sz w:val="24"/>
          <w:szCs w:val="24"/>
        </w:rPr>
      </w:pPr>
      <w:r>
        <w:rPr>
          <w:rFonts w:ascii="Arial" w:hAnsi="Arial" w:cs="Arial"/>
          <w:sz w:val="24"/>
          <w:szCs w:val="24"/>
        </w:rPr>
        <w:t>1.1.Л</w:t>
      </w:r>
      <w:r w:rsidR="00EB4341" w:rsidRPr="00D561F0">
        <w:rPr>
          <w:rFonts w:ascii="Arial" w:hAnsi="Arial" w:cs="Arial"/>
          <w:sz w:val="24"/>
          <w:szCs w:val="24"/>
        </w:rPr>
        <w:t xml:space="preserve">юбые корпоративные мероприятия в коллективах, участие работников в иных массовых мероприятиях на период </w:t>
      </w:r>
      <w:proofErr w:type="spellStart"/>
      <w:r w:rsidR="00EB4341" w:rsidRPr="00D561F0">
        <w:rPr>
          <w:rFonts w:ascii="Arial" w:hAnsi="Arial" w:cs="Arial"/>
          <w:sz w:val="24"/>
          <w:szCs w:val="24"/>
        </w:rPr>
        <w:t>эпиднеблагополучия</w:t>
      </w:r>
      <w:proofErr w:type="spellEnd"/>
      <w:r w:rsidR="00BF2887">
        <w:rPr>
          <w:rFonts w:ascii="Arial" w:hAnsi="Arial" w:cs="Arial"/>
          <w:sz w:val="24"/>
          <w:szCs w:val="24"/>
        </w:rPr>
        <w:t xml:space="preserve"> </w:t>
      </w:r>
      <w:proofErr w:type="spellStart"/>
      <w:r w:rsidR="009476CD">
        <w:rPr>
          <w:rFonts w:ascii="Arial" w:hAnsi="Arial" w:cs="Arial"/>
          <w:sz w:val="24"/>
          <w:szCs w:val="24"/>
        </w:rPr>
        <w:t>коронавирусной</w:t>
      </w:r>
      <w:proofErr w:type="spellEnd"/>
      <w:r w:rsidR="009476CD">
        <w:rPr>
          <w:rFonts w:ascii="Arial" w:hAnsi="Arial" w:cs="Arial"/>
          <w:sz w:val="24"/>
          <w:szCs w:val="24"/>
        </w:rPr>
        <w:t xml:space="preserve"> инфекции</w:t>
      </w:r>
      <w:r w:rsidR="00BF2887" w:rsidRPr="00D561F0">
        <w:rPr>
          <w:rFonts w:ascii="Arial" w:hAnsi="Arial" w:cs="Arial"/>
          <w:sz w:val="24"/>
          <w:szCs w:val="24"/>
        </w:rPr>
        <w:t xml:space="preserve"> (</w:t>
      </w:r>
      <w:r w:rsidR="00BF2887" w:rsidRPr="00D561F0">
        <w:rPr>
          <w:rFonts w:ascii="Arial" w:hAnsi="Arial" w:cs="Arial"/>
          <w:sz w:val="24"/>
          <w:szCs w:val="24"/>
          <w:lang w:val="en-US"/>
        </w:rPr>
        <w:t>COVID</w:t>
      </w:r>
      <w:r w:rsidR="00BF2887" w:rsidRPr="00D561F0">
        <w:rPr>
          <w:rFonts w:ascii="Arial" w:hAnsi="Arial" w:cs="Arial"/>
          <w:sz w:val="24"/>
          <w:szCs w:val="24"/>
        </w:rPr>
        <w:t xml:space="preserve"> – 19)</w:t>
      </w:r>
      <w:r w:rsidR="00EB4341" w:rsidRPr="00D561F0">
        <w:rPr>
          <w:rFonts w:ascii="Arial" w:hAnsi="Arial" w:cs="Arial"/>
          <w:sz w:val="24"/>
          <w:szCs w:val="24"/>
        </w:rPr>
        <w:t>;</w:t>
      </w:r>
    </w:p>
    <w:p w:rsidR="00EB4341" w:rsidRPr="00D561F0" w:rsidRDefault="008F6446" w:rsidP="00C45C0F">
      <w:pPr>
        <w:spacing w:after="0" w:line="240" w:lineRule="auto"/>
        <w:ind w:left="-142"/>
        <w:jc w:val="both"/>
        <w:rPr>
          <w:rFonts w:ascii="Arial" w:hAnsi="Arial" w:cs="Arial"/>
          <w:sz w:val="24"/>
          <w:szCs w:val="24"/>
        </w:rPr>
      </w:pPr>
      <w:r>
        <w:rPr>
          <w:rFonts w:ascii="Arial" w:hAnsi="Arial" w:cs="Arial"/>
          <w:sz w:val="24"/>
          <w:szCs w:val="24"/>
        </w:rPr>
        <w:t>1.2.Н</w:t>
      </w:r>
      <w:r w:rsidR="00EB4341" w:rsidRPr="00D561F0">
        <w:rPr>
          <w:rFonts w:ascii="Arial" w:hAnsi="Arial" w:cs="Arial"/>
          <w:sz w:val="24"/>
          <w:szCs w:val="24"/>
        </w:rPr>
        <w:t>аправление сотрудников в командировки, особенно в зарубежные страны, где зарегист</w:t>
      </w:r>
      <w:r w:rsidR="00D561F0" w:rsidRPr="00D561F0">
        <w:rPr>
          <w:rFonts w:ascii="Arial" w:hAnsi="Arial" w:cs="Arial"/>
          <w:sz w:val="24"/>
          <w:szCs w:val="24"/>
        </w:rPr>
        <w:t>р</w:t>
      </w:r>
      <w:r w:rsidR="00EB4341" w:rsidRPr="00D561F0">
        <w:rPr>
          <w:rFonts w:ascii="Arial" w:hAnsi="Arial" w:cs="Arial"/>
          <w:sz w:val="24"/>
          <w:szCs w:val="24"/>
        </w:rPr>
        <w:t xml:space="preserve">ированы случаи заболевания новой </w:t>
      </w:r>
      <w:proofErr w:type="spellStart"/>
      <w:r w:rsidR="00EB4341" w:rsidRPr="00D561F0">
        <w:rPr>
          <w:rFonts w:ascii="Arial" w:hAnsi="Arial" w:cs="Arial"/>
          <w:sz w:val="24"/>
          <w:szCs w:val="24"/>
        </w:rPr>
        <w:t>коронавирусной</w:t>
      </w:r>
      <w:proofErr w:type="spellEnd"/>
      <w:r w:rsidR="00EB4341" w:rsidRPr="00D561F0">
        <w:rPr>
          <w:rFonts w:ascii="Arial" w:hAnsi="Arial" w:cs="Arial"/>
          <w:sz w:val="24"/>
          <w:szCs w:val="24"/>
        </w:rPr>
        <w:t xml:space="preserve"> инфекцией (</w:t>
      </w:r>
      <w:r w:rsidR="00D561F0" w:rsidRPr="00D561F0">
        <w:rPr>
          <w:rFonts w:ascii="Arial" w:hAnsi="Arial" w:cs="Arial"/>
          <w:sz w:val="24"/>
          <w:szCs w:val="24"/>
          <w:lang w:val="en-US"/>
        </w:rPr>
        <w:t>COVID</w:t>
      </w:r>
      <w:r w:rsidR="00D561F0" w:rsidRPr="00D561F0">
        <w:rPr>
          <w:rFonts w:ascii="Arial" w:hAnsi="Arial" w:cs="Arial"/>
          <w:sz w:val="24"/>
          <w:szCs w:val="24"/>
        </w:rPr>
        <w:t xml:space="preserve"> – 19)</w:t>
      </w:r>
      <w:r w:rsidR="00BF2887">
        <w:rPr>
          <w:rFonts w:ascii="Arial" w:hAnsi="Arial" w:cs="Arial"/>
          <w:sz w:val="24"/>
          <w:szCs w:val="24"/>
        </w:rPr>
        <w:t>;</w:t>
      </w:r>
    </w:p>
    <w:p w:rsidR="00D561F0" w:rsidRDefault="008F6446" w:rsidP="00C45C0F">
      <w:pPr>
        <w:spacing w:after="0" w:line="240" w:lineRule="auto"/>
        <w:ind w:left="-142"/>
        <w:jc w:val="both"/>
        <w:rPr>
          <w:rFonts w:ascii="Arial" w:hAnsi="Arial" w:cs="Arial"/>
          <w:sz w:val="24"/>
          <w:szCs w:val="24"/>
        </w:rPr>
      </w:pPr>
      <w:r>
        <w:rPr>
          <w:rFonts w:ascii="Arial" w:hAnsi="Arial" w:cs="Arial"/>
          <w:sz w:val="24"/>
          <w:szCs w:val="24"/>
        </w:rPr>
        <w:t>1.3.П</w:t>
      </w:r>
      <w:r w:rsidR="00D561F0" w:rsidRPr="00D561F0">
        <w:rPr>
          <w:rFonts w:ascii="Arial" w:hAnsi="Arial" w:cs="Arial"/>
          <w:sz w:val="24"/>
          <w:szCs w:val="24"/>
        </w:rPr>
        <w:t xml:space="preserve">ри планировании отпусков воздержаться от посещения стран, где регистрируются случаи заболевания новой </w:t>
      </w:r>
      <w:proofErr w:type="spellStart"/>
      <w:r w:rsidR="00D561F0" w:rsidRPr="00D561F0">
        <w:rPr>
          <w:rFonts w:ascii="Arial" w:hAnsi="Arial" w:cs="Arial"/>
          <w:sz w:val="24"/>
          <w:szCs w:val="24"/>
        </w:rPr>
        <w:t>коронавирусной</w:t>
      </w:r>
      <w:proofErr w:type="spellEnd"/>
      <w:r w:rsidR="00D561F0" w:rsidRPr="00D561F0">
        <w:rPr>
          <w:rFonts w:ascii="Arial" w:hAnsi="Arial" w:cs="Arial"/>
          <w:sz w:val="24"/>
          <w:szCs w:val="24"/>
        </w:rPr>
        <w:t xml:space="preserve"> инфекции (</w:t>
      </w:r>
      <w:r w:rsidR="00D561F0" w:rsidRPr="00D561F0">
        <w:rPr>
          <w:rFonts w:ascii="Arial" w:hAnsi="Arial" w:cs="Arial"/>
          <w:sz w:val="24"/>
          <w:szCs w:val="24"/>
          <w:lang w:val="en-US"/>
        </w:rPr>
        <w:t>COVID</w:t>
      </w:r>
      <w:r w:rsidR="00D561F0" w:rsidRPr="00D561F0">
        <w:rPr>
          <w:rFonts w:ascii="Arial" w:hAnsi="Arial" w:cs="Arial"/>
          <w:sz w:val="24"/>
          <w:szCs w:val="24"/>
        </w:rPr>
        <w:t xml:space="preserve"> – 19)</w:t>
      </w:r>
      <w:r w:rsidR="00D561F0">
        <w:rPr>
          <w:rFonts w:ascii="Arial" w:hAnsi="Arial" w:cs="Arial"/>
          <w:sz w:val="24"/>
          <w:szCs w:val="24"/>
        </w:rPr>
        <w:t>.</w:t>
      </w:r>
    </w:p>
    <w:p w:rsidR="00EB4341" w:rsidRDefault="008F6446" w:rsidP="00C45C0F">
      <w:pPr>
        <w:spacing w:after="0" w:line="240" w:lineRule="auto"/>
        <w:ind w:left="-142"/>
        <w:jc w:val="both"/>
        <w:rPr>
          <w:rFonts w:ascii="Arial" w:hAnsi="Arial" w:cs="Arial"/>
          <w:sz w:val="24"/>
          <w:szCs w:val="24"/>
        </w:rPr>
      </w:pPr>
      <w:r>
        <w:rPr>
          <w:rFonts w:ascii="Arial" w:hAnsi="Arial" w:cs="Arial"/>
          <w:sz w:val="24"/>
          <w:szCs w:val="24"/>
        </w:rPr>
        <w:t>1.4.М</w:t>
      </w:r>
      <w:r w:rsidR="00BF2887">
        <w:rPr>
          <w:rFonts w:ascii="Arial" w:hAnsi="Arial" w:cs="Arial"/>
          <w:sz w:val="24"/>
          <w:szCs w:val="24"/>
        </w:rPr>
        <w:t>аксимально</w:t>
      </w:r>
      <w:r>
        <w:rPr>
          <w:rFonts w:ascii="Arial" w:hAnsi="Arial" w:cs="Arial"/>
          <w:sz w:val="24"/>
          <w:szCs w:val="24"/>
        </w:rPr>
        <w:t xml:space="preserve"> </w:t>
      </w:r>
      <w:r w:rsidR="00BF2887">
        <w:rPr>
          <w:rFonts w:ascii="Arial" w:hAnsi="Arial" w:cs="Arial"/>
          <w:sz w:val="24"/>
          <w:szCs w:val="24"/>
        </w:rPr>
        <w:t xml:space="preserve"> сократить количество проводимых массовых мероприятий, в том числе деловых, спортивных, культурных и развлекательных, и, по возможности проводить их в </w:t>
      </w:r>
      <w:proofErr w:type="spellStart"/>
      <w:r w:rsidR="00BF2887">
        <w:rPr>
          <w:rFonts w:ascii="Arial" w:hAnsi="Arial" w:cs="Arial"/>
          <w:sz w:val="24"/>
          <w:szCs w:val="24"/>
        </w:rPr>
        <w:t>видеоформате</w:t>
      </w:r>
      <w:proofErr w:type="spellEnd"/>
      <w:r w:rsidR="00BF2887">
        <w:rPr>
          <w:rFonts w:ascii="Arial" w:hAnsi="Arial" w:cs="Arial"/>
          <w:sz w:val="24"/>
          <w:szCs w:val="24"/>
        </w:rPr>
        <w:t xml:space="preserve"> или  без зрителей, допуская возможность только чрезвычайно важных и неотложных мероприятий.</w:t>
      </w:r>
    </w:p>
    <w:p w:rsidR="009476CD" w:rsidRDefault="008F6446" w:rsidP="00C45C0F">
      <w:pPr>
        <w:spacing w:after="0" w:line="240" w:lineRule="auto"/>
        <w:ind w:left="-142"/>
        <w:jc w:val="both"/>
        <w:rPr>
          <w:rFonts w:ascii="Arial" w:hAnsi="Arial" w:cs="Arial"/>
          <w:sz w:val="24"/>
          <w:szCs w:val="24"/>
        </w:rPr>
      </w:pPr>
      <w:r>
        <w:rPr>
          <w:rFonts w:ascii="Arial" w:hAnsi="Arial" w:cs="Arial"/>
          <w:sz w:val="24"/>
          <w:szCs w:val="24"/>
        </w:rPr>
        <w:t>1.5.О</w:t>
      </w:r>
      <w:r w:rsidR="009476CD">
        <w:rPr>
          <w:rFonts w:ascii="Arial" w:hAnsi="Arial" w:cs="Arial"/>
          <w:sz w:val="24"/>
          <w:szCs w:val="24"/>
        </w:rPr>
        <w:t>граничить выезды  за пределы</w:t>
      </w:r>
      <w:r>
        <w:rPr>
          <w:rFonts w:ascii="Arial" w:hAnsi="Arial" w:cs="Arial"/>
          <w:sz w:val="24"/>
          <w:szCs w:val="24"/>
        </w:rPr>
        <w:t xml:space="preserve"> Иркутской области  на массовые спортивные, культурные и развлекательные</w:t>
      </w:r>
      <w:r w:rsidRPr="008F6446">
        <w:rPr>
          <w:rFonts w:ascii="Arial" w:hAnsi="Arial" w:cs="Arial"/>
          <w:sz w:val="24"/>
          <w:szCs w:val="24"/>
        </w:rPr>
        <w:t xml:space="preserve"> </w:t>
      </w:r>
      <w:r>
        <w:rPr>
          <w:rFonts w:ascii="Arial" w:hAnsi="Arial" w:cs="Arial"/>
          <w:sz w:val="24"/>
          <w:szCs w:val="24"/>
        </w:rPr>
        <w:t>мероприятия.</w:t>
      </w:r>
    </w:p>
    <w:p w:rsidR="009476CD" w:rsidRDefault="00880A79" w:rsidP="008C3F84">
      <w:pPr>
        <w:spacing w:after="0" w:line="0" w:lineRule="atLeast"/>
        <w:ind w:left="-142"/>
        <w:contextualSpacing/>
        <w:jc w:val="both"/>
        <w:rPr>
          <w:rFonts w:ascii="Arial" w:hAnsi="Arial" w:cs="Arial"/>
          <w:sz w:val="24"/>
          <w:szCs w:val="24"/>
        </w:rPr>
      </w:pPr>
      <w:r>
        <w:rPr>
          <w:rFonts w:ascii="Arial" w:hAnsi="Arial" w:cs="Arial"/>
          <w:sz w:val="24"/>
          <w:szCs w:val="24"/>
        </w:rPr>
        <w:t>2.</w:t>
      </w:r>
      <w:r w:rsidRPr="00880A79">
        <w:rPr>
          <w:rFonts w:ascii="Arial" w:hAnsi="Arial" w:cs="Arial"/>
          <w:sz w:val="24"/>
          <w:szCs w:val="24"/>
        </w:rPr>
        <w:t xml:space="preserve"> </w:t>
      </w:r>
      <w:r w:rsidR="00C45C0F">
        <w:rPr>
          <w:rFonts w:ascii="Arial" w:hAnsi="Arial" w:cs="Arial"/>
          <w:sz w:val="24"/>
          <w:szCs w:val="24"/>
        </w:rPr>
        <w:t>Руководителям учреждений и организаций  МО «</w:t>
      </w:r>
      <w:proofErr w:type="spellStart"/>
      <w:r w:rsidR="00C45C0F">
        <w:rPr>
          <w:rFonts w:ascii="Arial" w:hAnsi="Arial" w:cs="Arial"/>
          <w:sz w:val="24"/>
          <w:szCs w:val="24"/>
        </w:rPr>
        <w:t>Боханский</w:t>
      </w:r>
      <w:proofErr w:type="spellEnd"/>
      <w:r w:rsidR="00C45C0F">
        <w:rPr>
          <w:rFonts w:ascii="Arial" w:hAnsi="Arial" w:cs="Arial"/>
          <w:sz w:val="24"/>
          <w:szCs w:val="24"/>
        </w:rPr>
        <w:t xml:space="preserve"> район», главам сельских поселений МО «</w:t>
      </w:r>
      <w:proofErr w:type="spellStart"/>
      <w:r w:rsidR="00C45C0F">
        <w:rPr>
          <w:rFonts w:ascii="Arial" w:hAnsi="Arial" w:cs="Arial"/>
          <w:sz w:val="24"/>
          <w:szCs w:val="24"/>
        </w:rPr>
        <w:t>Боханский</w:t>
      </w:r>
      <w:proofErr w:type="spellEnd"/>
      <w:r w:rsidR="00C45C0F">
        <w:rPr>
          <w:rFonts w:ascii="Arial" w:hAnsi="Arial" w:cs="Arial"/>
          <w:sz w:val="24"/>
          <w:szCs w:val="24"/>
        </w:rPr>
        <w:t xml:space="preserve"> район» изучить и использовать в работе рекомендации по проведению профилактических мероприятий </w:t>
      </w:r>
      <w:r w:rsidRPr="009476CD">
        <w:rPr>
          <w:rFonts w:ascii="Arial" w:hAnsi="Arial" w:cs="Arial"/>
          <w:color w:val="000000" w:themeColor="text1"/>
          <w:sz w:val="24"/>
          <w:szCs w:val="24"/>
        </w:rPr>
        <w:t xml:space="preserve">в целях недопущения распространения новой </w:t>
      </w:r>
      <w:proofErr w:type="spellStart"/>
      <w:r w:rsidRPr="009476CD">
        <w:rPr>
          <w:rFonts w:ascii="Arial" w:hAnsi="Arial" w:cs="Arial"/>
          <w:color w:val="000000" w:themeColor="text1"/>
          <w:sz w:val="24"/>
          <w:szCs w:val="24"/>
        </w:rPr>
        <w:t>коронавирусной</w:t>
      </w:r>
      <w:proofErr w:type="spellEnd"/>
      <w:r w:rsidRPr="009476CD">
        <w:rPr>
          <w:rFonts w:ascii="Arial" w:hAnsi="Arial" w:cs="Arial"/>
          <w:color w:val="000000" w:themeColor="text1"/>
          <w:sz w:val="24"/>
          <w:szCs w:val="24"/>
        </w:rPr>
        <w:t xml:space="preserve"> инфекции</w:t>
      </w:r>
      <w:r w:rsidR="00C45C0F">
        <w:rPr>
          <w:rFonts w:ascii="Arial" w:hAnsi="Arial" w:cs="Arial"/>
          <w:color w:val="000000" w:themeColor="text1"/>
          <w:sz w:val="24"/>
          <w:szCs w:val="24"/>
        </w:rPr>
        <w:t xml:space="preserve">, разработанные </w:t>
      </w:r>
      <w:proofErr w:type="spellStart"/>
      <w:r w:rsidR="008C3F84">
        <w:rPr>
          <w:rFonts w:ascii="Arial" w:hAnsi="Arial" w:cs="Arial"/>
          <w:sz w:val="24"/>
          <w:szCs w:val="24"/>
        </w:rPr>
        <w:t>Роспотребнадзором</w:t>
      </w:r>
      <w:proofErr w:type="spellEnd"/>
      <w:r w:rsidR="008C3F84">
        <w:rPr>
          <w:rFonts w:ascii="Arial" w:hAnsi="Arial" w:cs="Arial"/>
          <w:sz w:val="24"/>
          <w:szCs w:val="24"/>
        </w:rPr>
        <w:t xml:space="preserve"> Иркутской области</w:t>
      </w:r>
      <w:r w:rsidR="004D2B26">
        <w:rPr>
          <w:rFonts w:ascii="Arial" w:hAnsi="Arial" w:cs="Arial"/>
          <w:sz w:val="24"/>
          <w:szCs w:val="24"/>
        </w:rPr>
        <w:t xml:space="preserve"> от 13.02.2020 № 02/21202020-32</w:t>
      </w:r>
      <w:r>
        <w:rPr>
          <w:rFonts w:ascii="Arial" w:hAnsi="Arial" w:cs="Arial"/>
          <w:sz w:val="24"/>
          <w:szCs w:val="24"/>
        </w:rPr>
        <w:t>.</w:t>
      </w:r>
    </w:p>
    <w:p w:rsidR="00037C9F" w:rsidRPr="00F87213" w:rsidRDefault="00037C9F" w:rsidP="008C3F84">
      <w:pPr>
        <w:spacing w:after="0" w:line="0" w:lineRule="atLeast"/>
        <w:ind w:left="-142"/>
        <w:contextualSpacing/>
        <w:jc w:val="both"/>
        <w:rPr>
          <w:rFonts w:ascii="Arial" w:hAnsi="Arial" w:cs="Arial"/>
          <w:color w:val="000000" w:themeColor="text1"/>
          <w:sz w:val="24"/>
          <w:szCs w:val="24"/>
        </w:rPr>
      </w:pPr>
      <w:r>
        <w:rPr>
          <w:rFonts w:ascii="Arial" w:hAnsi="Arial" w:cs="Arial"/>
          <w:sz w:val="24"/>
          <w:szCs w:val="24"/>
        </w:rPr>
        <w:t>3. Настоящее распоряжение опубликовать в районной газете «</w:t>
      </w:r>
      <w:proofErr w:type="gramStart"/>
      <w:r>
        <w:rPr>
          <w:rFonts w:ascii="Arial" w:hAnsi="Arial" w:cs="Arial"/>
          <w:sz w:val="24"/>
          <w:szCs w:val="24"/>
        </w:rPr>
        <w:t>Сельская</w:t>
      </w:r>
      <w:proofErr w:type="gramEnd"/>
      <w:r>
        <w:rPr>
          <w:rFonts w:ascii="Arial" w:hAnsi="Arial" w:cs="Arial"/>
          <w:sz w:val="24"/>
          <w:szCs w:val="24"/>
        </w:rPr>
        <w:t xml:space="preserve"> правда», на сайте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p>
    <w:p w:rsidR="00AB5440" w:rsidRPr="003D3808" w:rsidRDefault="00037C9F" w:rsidP="00C45C0F">
      <w:pPr>
        <w:spacing w:after="0" w:line="0" w:lineRule="atLeast"/>
        <w:ind w:left="-142"/>
        <w:contextualSpacing/>
        <w:jc w:val="both"/>
        <w:rPr>
          <w:rFonts w:ascii="Arial" w:hAnsi="Arial" w:cs="Arial"/>
          <w:sz w:val="24"/>
          <w:szCs w:val="24"/>
        </w:rPr>
      </w:pPr>
      <w:r>
        <w:rPr>
          <w:rFonts w:ascii="Arial" w:hAnsi="Arial" w:cs="Arial"/>
          <w:sz w:val="24"/>
          <w:szCs w:val="24"/>
        </w:rPr>
        <w:t>4</w:t>
      </w:r>
      <w:r w:rsidR="00AB5440" w:rsidRPr="003D3808">
        <w:rPr>
          <w:rFonts w:ascii="Arial" w:hAnsi="Arial" w:cs="Arial"/>
          <w:sz w:val="24"/>
          <w:szCs w:val="24"/>
        </w:rPr>
        <w:t xml:space="preserve">. </w:t>
      </w:r>
      <w:r w:rsidR="00AB5440" w:rsidRPr="003D3808">
        <w:rPr>
          <w:rFonts w:ascii="Arial" w:hAnsi="Arial" w:cs="Arial"/>
          <w:bCs/>
          <w:sz w:val="24"/>
          <w:szCs w:val="24"/>
        </w:rPr>
        <w:t>Контроль исполнения настоящего распоряжения возложить на заместителя мэра по соц</w:t>
      </w:r>
      <w:r w:rsidR="0084097B">
        <w:rPr>
          <w:rFonts w:ascii="Arial" w:hAnsi="Arial" w:cs="Arial"/>
          <w:bCs/>
          <w:sz w:val="24"/>
          <w:szCs w:val="24"/>
        </w:rPr>
        <w:t>иальным вопросам  Жилину Е.В.</w:t>
      </w:r>
    </w:p>
    <w:p w:rsidR="00E67FF1" w:rsidRPr="00DB000A" w:rsidRDefault="00E67FF1" w:rsidP="00C45C0F">
      <w:pPr>
        <w:spacing w:line="0" w:lineRule="atLeast"/>
        <w:ind w:left="-142"/>
        <w:contextualSpacing/>
        <w:rPr>
          <w:rFonts w:ascii="Arial" w:hAnsi="Arial" w:cs="Arial"/>
          <w:sz w:val="24"/>
          <w:szCs w:val="24"/>
        </w:rPr>
      </w:pPr>
    </w:p>
    <w:p w:rsidR="00BF2887" w:rsidRDefault="00BF2887" w:rsidP="00C45C0F">
      <w:pPr>
        <w:spacing w:after="0" w:line="0" w:lineRule="atLeast"/>
        <w:ind w:left="-142"/>
        <w:contextualSpacing/>
        <w:jc w:val="both"/>
        <w:rPr>
          <w:rFonts w:ascii="Arial" w:hAnsi="Arial" w:cs="Arial"/>
          <w:bCs/>
          <w:sz w:val="24"/>
          <w:szCs w:val="24"/>
        </w:rPr>
      </w:pPr>
    </w:p>
    <w:p w:rsidR="00E67FF1" w:rsidRPr="00DB000A" w:rsidRDefault="00E67FF1" w:rsidP="00C45C0F">
      <w:pPr>
        <w:spacing w:after="0" w:line="0" w:lineRule="atLeast"/>
        <w:ind w:left="-142"/>
        <w:contextualSpacing/>
        <w:jc w:val="both"/>
        <w:rPr>
          <w:rFonts w:ascii="Arial" w:hAnsi="Arial" w:cs="Arial"/>
          <w:bCs/>
          <w:sz w:val="24"/>
          <w:szCs w:val="24"/>
        </w:rPr>
      </w:pPr>
      <w:r w:rsidRPr="00DB000A">
        <w:rPr>
          <w:rFonts w:ascii="Arial" w:hAnsi="Arial" w:cs="Arial"/>
          <w:bCs/>
          <w:sz w:val="24"/>
          <w:szCs w:val="24"/>
        </w:rPr>
        <w:t>Мэр МО «</w:t>
      </w:r>
      <w:proofErr w:type="spellStart"/>
      <w:r w:rsidRPr="00DB000A">
        <w:rPr>
          <w:rFonts w:ascii="Arial" w:hAnsi="Arial" w:cs="Arial"/>
          <w:bCs/>
          <w:sz w:val="24"/>
          <w:szCs w:val="24"/>
        </w:rPr>
        <w:t>Боханский</w:t>
      </w:r>
      <w:proofErr w:type="spellEnd"/>
      <w:r w:rsidRPr="00DB000A">
        <w:rPr>
          <w:rFonts w:ascii="Arial" w:hAnsi="Arial" w:cs="Arial"/>
          <w:bCs/>
          <w:sz w:val="24"/>
          <w:szCs w:val="24"/>
        </w:rPr>
        <w:t xml:space="preserve">  район»                                                              </w:t>
      </w:r>
    </w:p>
    <w:p w:rsidR="00E67FF1" w:rsidRPr="00DB000A" w:rsidRDefault="0084097B" w:rsidP="00C45C0F">
      <w:pPr>
        <w:spacing w:after="0" w:line="0" w:lineRule="atLeast"/>
        <w:ind w:left="-142"/>
        <w:contextualSpacing/>
        <w:jc w:val="both"/>
        <w:rPr>
          <w:rFonts w:ascii="Arial" w:hAnsi="Arial" w:cs="Arial"/>
          <w:bCs/>
          <w:sz w:val="24"/>
          <w:szCs w:val="24"/>
        </w:rPr>
      </w:pPr>
      <w:r>
        <w:rPr>
          <w:rFonts w:ascii="Arial" w:hAnsi="Arial" w:cs="Arial"/>
          <w:bCs/>
          <w:sz w:val="24"/>
          <w:szCs w:val="24"/>
        </w:rPr>
        <w:t>Э.И. Коняев</w:t>
      </w:r>
    </w:p>
    <w:p w:rsidR="00E67FF1" w:rsidRDefault="00E67FF1" w:rsidP="00C45C0F">
      <w:pPr>
        <w:spacing w:after="0" w:line="0" w:lineRule="atLeast"/>
        <w:ind w:left="-142"/>
        <w:contextualSpacing/>
        <w:jc w:val="both"/>
        <w:rPr>
          <w:rFonts w:ascii="Arial" w:hAnsi="Arial" w:cs="Arial"/>
          <w:bCs/>
          <w:sz w:val="28"/>
          <w:szCs w:val="28"/>
        </w:rPr>
      </w:pPr>
    </w:p>
    <w:p w:rsidR="00867495" w:rsidRPr="009439A1" w:rsidRDefault="00867495" w:rsidP="00C45C0F">
      <w:pPr>
        <w:spacing w:after="0" w:line="0" w:lineRule="atLeast"/>
        <w:ind w:left="-142"/>
        <w:contextualSpacing/>
        <w:jc w:val="both"/>
        <w:rPr>
          <w:rFonts w:ascii="Arial" w:hAnsi="Arial" w:cs="Arial"/>
          <w:bCs/>
          <w:sz w:val="28"/>
          <w:szCs w:val="28"/>
        </w:rPr>
      </w:pPr>
    </w:p>
    <w:p w:rsidR="004D2B26" w:rsidRPr="008F6446" w:rsidRDefault="004D2B26" w:rsidP="008F6446">
      <w:pPr>
        <w:tabs>
          <w:tab w:val="left" w:pos="6315"/>
        </w:tabs>
        <w:spacing w:after="0" w:line="240" w:lineRule="auto"/>
        <w:rPr>
          <w:rFonts w:ascii="Arial" w:hAnsi="Arial" w:cs="Arial"/>
          <w:bCs/>
          <w:sz w:val="24"/>
          <w:szCs w:val="24"/>
        </w:rPr>
      </w:pPr>
    </w:p>
    <w:p w:rsidR="00880A79" w:rsidRPr="00F87213" w:rsidRDefault="00880A79" w:rsidP="00F87213">
      <w:pPr>
        <w:jc w:val="right"/>
        <w:rPr>
          <w:rFonts w:ascii="Courier New" w:hAnsi="Courier New" w:cs="Courier New"/>
        </w:rPr>
      </w:pPr>
      <w:r w:rsidRPr="00F87213">
        <w:rPr>
          <w:rFonts w:ascii="Courier New" w:hAnsi="Courier New" w:cs="Courier New"/>
        </w:rPr>
        <w:lastRenderedPageBreak/>
        <w:t>Приложение № 1</w:t>
      </w:r>
    </w:p>
    <w:p w:rsidR="00880A79" w:rsidRPr="00F87213" w:rsidRDefault="00880A79" w:rsidP="00F87213">
      <w:pPr>
        <w:spacing w:after="0" w:line="0" w:lineRule="atLeast"/>
        <w:ind w:left="74" w:hanging="74"/>
        <w:contextualSpacing/>
        <w:jc w:val="right"/>
        <w:rPr>
          <w:rFonts w:ascii="Courier New" w:hAnsi="Courier New" w:cs="Courier New"/>
        </w:rPr>
      </w:pPr>
      <w:r w:rsidRPr="00F87213">
        <w:rPr>
          <w:rFonts w:ascii="Courier New" w:hAnsi="Courier New" w:cs="Courier New"/>
        </w:rPr>
        <w:t xml:space="preserve">        к распоряжению администрации</w:t>
      </w:r>
    </w:p>
    <w:p w:rsidR="00880A79" w:rsidRPr="00F87213" w:rsidRDefault="00880A79" w:rsidP="00F87213">
      <w:pPr>
        <w:spacing w:after="0" w:line="0" w:lineRule="atLeast"/>
        <w:ind w:left="74" w:hanging="74"/>
        <w:contextualSpacing/>
        <w:jc w:val="right"/>
        <w:rPr>
          <w:rFonts w:ascii="Courier New" w:hAnsi="Courier New" w:cs="Courier New"/>
        </w:rPr>
      </w:pPr>
      <w:r w:rsidRPr="00F87213">
        <w:rPr>
          <w:rFonts w:ascii="Courier New" w:hAnsi="Courier New" w:cs="Courier New"/>
        </w:rPr>
        <w:t>МО «</w:t>
      </w:r>
      <w:proofErr w:type="spellStart"/>
      <w:r w:rsidRPr="00F87213">
        <w:rPr>
          <w:rFonts w:ascii="Courier New" w:hAnsi="Courier New" w:cs="Courier New"/>
        </w:rPr>
        <w:t>Боханский</w:t>
      </w:r>
      <w:proofErr w:type="spellEnd"/>
      <w:r w:rsidRPr="00F87213">
        <w:rPr>
          <w:rFonts w:ascii="Courier New" w:hAnsi="Courier New" w:cs="Courier New"/>
        </w:rPr>
        <w:t xml:space="preserve"> район»</w:t>
      </w:r>
    </w:p>
    <w:p w:rsidR="00880A79" w:rsidRPr="00F87213" w:rsidRDefault="00F87213" w:rsidP="00F87213">
      <w:pPr>
        <w:spacing w:after="0" w:line="0" w:lineRule="atLeast"/>
        <w:ind w:left="74" w:hanging="74"/>
        <w:contextualSpacing/>
        <w:jc w:val="right"/>
        <w:rPr>
          <w:rFonts w:ascii="Courier New" w:hAnsi="Courier New" w:cs="Courier New"/>
        </w:rPr>
      </w:pPr>
      <w:r w:rsidRPr="00F87213">
        <w:rPr>
          <w:rFonts w:ascii="Courier New" w:hAnsi="Courier New" w:cs="Courier New"/>
        </w:rPr>
        <w:t>от 18.03.2020г. № 133</w:t>
      </w:r>
    </w:p>
    <w:p w:rsidR="00183A91" w:rsidRDefault="0084097B" w:rsidP="0084097B">
      <w:pPr>
        <w:tabs>
          <w:tab w:val="left" w:pos="6315"/>
        </w:tabs>
        <w:spacing w:after="0" w:line="240" w:lineRule="auto"/>
        <w:rPr>
          <w:rFonts w:ascii="Arial" w:hAnsi="Arial" w:cs="Arial"/>
          <w:bCs/>
          <w:sz w:val="24"/>
          <w:szCs w:val="24"/>
        </w:rPr>
      </w:pPr>
      <w:r>
        <w:rPr>
          <w:rFonts w:ascii="Arial" w:hAnsi="Arial" w:cs="Arial"/>
          <w:bCs/>
          <w:sz w:val="24"/>
          <w:szCs w:val="24"/>
        </w:rPr>
        <w:tab/>
      </w:r>
    </w:p>
    <w:p w:rsidR="00880A79" w:rsidRPr="00880A79" w:rsidRDefault="00880A79" w:rsidP="00880A79">
      <w:pPr>
        <w:spacing w:after="0" w:line="0" w:lineRule="atLeast"/>
        <w:contextualSpacing/>
        <w:jc w:val="center"/>
        <w:rPr>
          <w:rFonts w:ascii="Arial" w:hAnsi="Arial" w:cs="Arial"/>
          <w:b/>
          <w:color w:val="000000" w:themeColor="text1"/>
          <w:sz w:val="24"/>
          <w:szCs w:val="24"/>
        </w:rPr>
      </w:pPr>
      <w:r w:rsidRPr="00880A79">
        <w:rPr>
          <w:rFonts w:ascii="Arial" w:hAnsi="Arial" w:cs="Arial"/>
          <w:b/>
          <w:color w:val="000000" w:themeColor="text1"/>
          <w:sz w:val="24"/>
          <w:szCs w:val="24"/>
        </w:rPr>
        <w:t>Рекомендации по проведению профилактических мероприятий</w:t>
      </w:r>
    </w:p>
    <w:p w:rsidR="00880A79" w:rsidRDefault="00880A79" w:rsidP="00880A79">
      <w:pPr>
        <w:spacing w:after="0" w:line="0" w:lineRule="atLeast"/>
        <w:contextualSpacing/>
        <w:jc w:val="center"/>
        <w:rPr>
          <w:rFonts w:ascii="Arial" w:hAnsi="Arial" w:cs="Arial"/>
          <w:b/>
          <w:color w:val="000000" w:themeColor="text1"/>
          <w:sz w:val="24"/>
          <w:szCs w:val="24"/>
        </w:rPr>
      </w:pPr>
      <w:r w:rsidRPr="00880A79">
        <w:rPr>
          <w:rFonts w:ascii="Arial" w:hAnsi="Arial" w:cs="Arial"/>
          <w:b/>
          <w:color w:val="000000" w:themeColor="text1"/>
          <w:sz w:val="24"/>
          <w:szCs w:val="24"/>
        </w:rPr>
        <w:t xml:space="preserve">в целях недопущения распространения новой </w:t>
      </w:r>
      <w:proofErr w:type="spellStart"/>
      <w:r w:rsidRPr="00880A79">
        <w:rPr>
          <w:rFonts w:ascii="Arial" w:hAnsi="Arial" w:cs="Arial"/>
          <w:b/>
          <w:color w:val="000000" w:themeColor="text1"/>
          <w:sz w:val="24"/>
          <w:szCs w:val="24"/>
        </w:rPr>
        <w:t>коронавирусной</w:t>
      </w:r>
      <w:proofErr w:type="spellEnd"/>
      <w:r w:rsidRPr="00880A79">
        <w:rPr>
          <w:rFonts w:ascii="Arial" w:hAnsi="Arial" w:cs="Arial"/>
          <w:b/>
          <w:color w:val="000000" w:themeColor="text1"/>
          <w:sz w:val="24"/>
          <w:szCs w:val="24"/>
        </w:rPr>
        <w:t xml:space="preserve"> инфекции</w:t>
      </w:r>
    </w:p>
    <w:p w:rsidR="00F87213" w:rsidRPr="00F87213" w:rsidRDefault="00F87213" w:rsidP="00880A79">
      <w:pPr>
        <w:spacing w:after="0" w:line="0" w:lineRule="atLeast"/>
        <w:contextualSpacing/>
        <w:jc w:val="center"/>
        <w:rPr>
          <w:rFonts w:ascii="Arial" w:hAnsi="Arial" w:cs="Arial"/>
          <w:b/>
          <w:i/>
          <w:color w:val="000000" w:themeColor="text1"/>
          <w:sz w:val="24"/>
          <w:szCs w:val="24"/>
        </w:rPr>
      </w:pPr>
      <w:r w:rsidRPr="00F87213">
        <w:rPr>
          <w:rFonts w:ascii="Arial" w:hAnsi="Arial" w:cs="Arial"/>
          <w:b/>
          <w:i/>
          <w:color w:val="000000" w:themeColor="text1"/>
          <w:sz w:val="24"/>
          <w:szCs w:val="24"/>
        </w:rPr>
        <w:t xml:space="preserve">(разработанные </w:t>
      </w:r>
      <w:proofErr w:type="spellStart"/>
      <w:r w:rsidRPr="00F87213">
        <w:rPr>
          <w:rFonts w:ascii="Arial" w:hAnsi="Arial" w:cs="Arial"/>
          <w:b/>
          <w:i/>
          <w:color w:val="000000" w:themeColor="text1"/>
          <w:sz w:val="24"/>
          <w:szCs w:val="24"/>
        </w:rPr>
        <w:t>Роспотребнадзором</w:t>
      </w:r>
      <w:proofErr w:type="spellEnd"/>
      <w:r w:rsidRPr="00F87213">
        <w:rPr>
          <w:rFonts w:ascii="Arial" w:hAnsi="Arial" w:cs="Arial"/>
          <w:b/>
          <w:i/>
          <w:color w:val="000000" w:themeColor="text1"/>
          <w:sz w:val="24"/>
          <w:szCs w:val="24"/>
        </w:rPr>
        <w:t xml:space="preserve"> от 13.02.2020г. № 133)</w:t>
      </w:r>
    </w:p>
    <w:p w:rsidR="00880A79" w:rsidRPr="00880A79" w:rsidRDefault="00880A79" w:rsidP="00880A79">
      <w:pPr>
        <w:tabs>
          <w:tab w:val="left" w:pos="8250"/>
        </w:tabs>
        <w:spacing w:after="0" w:line="0" w:lineRule="atLeast"/>
        <w:contextualSpacing/>
        <w:rPr>
          <w:rFonts w:ascii="Arial" w:hAnsi="Arial" w:cs="Arial"/>
          <w:b/>
          <w:color w:val="000000" w:themeColor="text1"/>
          <w:sz w:val="24"/>
          <w:szCs w:val="24"/>
        </w:rPr>
      </w:pPr>
      <w:r w:rsidRPr="00880A79">
        <w:rPr>
          <w:rFonts w:ascii="Arial" w:hAnsi="Arial" w:cs="Arial"/>
          <w:b/>
          <w:color w:val="000000" w:themeColor="text1"/>
          <w:sz w:val="24"/>
          <w:szCs w:val="24"/>
        </w:rPr>
        <w:tab/>
      </w:r>
    </w:p>
    <w:p w:rsidR="00880A79" w:rsidRPr="00880A79" w:rsidRDefault="00880A79" w:rsidP="00880A79">
      <w:pPr>
        <w:spacing w:after="0"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xml:space="preserve">В связи с неблагополучной ситуацией по новой </w:t>
      </w:r>
      <w:proofErr w:type="spellStart"/>
      <w:r w:rsidRPr="00880A79">
        <w:rPr>
          <w:rFonts w:ascii="Arial" w:hAnsi="Arial" w:cs="Arial"/>
          <w:color w:val="000000" w:themeColor="text1"/>
          <w:sz w:val="24"/>
          <w:szCs w:val="24"/>
        </w:rPr>
        <w:t>коронавирусной</w:t>
      </w:r>
      <w:proofErr w:type="spellEnd"/>
      <w:r w:rsidRPr="00880A79">
        <w:rPr>
          <w:rFonts w:ascii="Arial" w:hAnsi="Arial" w:cs="Arial"/>
          <w:color w:val="000000" w:themeColor="text1"/>
          <w:sz w:val="24"/>
          <w:szCs w:val="24"/>
        </w:rPr>
        <w:t xml:space="preserve">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оказании услуг по перевозке пассажиров автомобильным транспортом.</w:t>
      </w:r>
    </w:p>
    <w:p w:rsidR="00880A79" w:rsidRPr="00880A79" w:rsidRDefault="00880A79" w:rsidP="00880A79">
      <w:pPr>
        <w:pStyle w:val="a8"/>
        <w:shd w:val="clear" w:color="auto" w:fill="FFFFFF"/>
        <w:spacing w:before="0" w:beforeAutospacing="0" w:after="0" w:line="0" w:lineRule="atLeast"/>
        <w:ind w:firstLine="708"/>
        <w:contextualSpacing/>
        <w:jc w:val="both"/>
        <w:rPr>
          <w:rFonts w:ascii="Arial" w:hAnsi="Arial" w:cs="Arial"/>
          <w:color w:val="000000" w:themeColor="text1"/>
        </w:rPr>
      </w:pPr>
      <w:r w:rsidRPr="00880A79">
        <w:rPr>
          <w:rStyle w:val="aa"/>
          <w:rFonts w:ascii="Arial" w:hAnsi="Arial" w:cs="Arial"/>
          <w:iCs/>
          <w:color w:val="000000" w:themeColor="text1"/>
        </w:rPr>
        <w:t>Механизмы передачи</w:t>
      </w:r>
      <w:r w:rsidRPr="00880A79">
        <w:rPr>
          <w:rStyle w:val="apple-converted-space"/>
          <w:rFonts w:ascii="Arial" w:hAnsi="Arial" w:cs="Arial"/>
          <w:iCs/>
          <w:color w:val="000000" w:themeColor="text1"/>
        </w:rPr>
        <w:t xml:space="preserve"> инфекции </w:t>
      </w:r>
      <w:r w:rsidRPr="00880A79">
        <w:rPr>
          <w:rFonts w:ascii="Arial" w:hAnsi="Arial" w:cs="Arial"/>
          <w:color w:val="000000" w:themeColor="text1"/>
        </w:rPr>
        <w:t>– воздушно-капельный, контактный, фекально-оральный.</w:t>
      </w:r>
    </w:p>
    <w:p w:rsidR="008F6446" w:rsidRDefault="008F6446" w:rsidP="00880A79">
      <w:pPr>
        <w:shd w:val="clear" w:color="auto" w:fill="FFFFFF"/>
        <w:spacing w:after="0" w:line="0" w:lineRule="atLeast"/>
        <w:ind w:firstLine="708"/>
        <w:contextualSpacing/>
        <w:jc w:val="both"/>
        <w:textAlignment w:val="baseline"/>
        <w:rPr>
          <w:rFonts w:ascii="Arial" w:hAnsi="Arial" w:cs="Arial"/>
          <w:b/>
          <w:color w:val="000000" w:themeColor="text1"/>
          <w:spacing w:val="2"/>
          <w:sz w:val="24"/>
          <w:szCs w:val="24"/>
        </w:rPr>
      </w:pP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b/>
          <w:color w:val="000000" w:themeColor="text1"/>
          <w:spacing w:val="2"/>
          <w:sz w:val="24"/>
          <w:szCs w:val="24"/>
        </w:rPr>
      </w:pPr>
      <w:r w:rsidRPr="00880A79">
        <w:rPr>
          <w:rFonts w:ascii="Arial" w:hAnsi="Arial" w:cs="Arial"/>
          <w:b/>
          <w:color w:val="000000" w:themeColor="text1"/>
          <w:spacing w:val="2"/>
          <w:sz w:val="24"/>
          <w:szCs w:val="24"/>
        </w:rPr>
        <w:t>Меры профилактики:</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r w:rsidRPr="00880A79">
        <w:rPr>
          <w:rFonts w:ascii="Arial" w:hAnsi="Arial" w:cs="Arial"/>
          <w:color w:val="000000" w:themeColor="text1"/>
          <w:spacing w:val="2"/>
          <w:sz w:val="24"/>
          <w:szCs w:val="24"/>
        </w:rPr>
        <w:t xml:space="preserve">По результатам </w:t>
      </w:r>
      <w:proofErr w:type="spellStart"/>
      <w:r w:rsidRPr="00880A79">
        <w:rPr>
          <w:rFonts w:ascii="Arial" w:hAnsi="Arial" w:cs="Arial"/>
          <w:color w:val="000000" w:themeColor="text1"/>
          <w:spacing w:val="2"/>
          <w:sz w:val="24"/>
          <w:szCs w:val="24"/>
        </w:rPr>
        <w:t>предрейсового</w:t>
      </w:r>
      <w:proofErr w:type="spellEnd"/>
      <w:r w:rsidRPr="00880A79">
        <w:rPr>
          <w:rFonts w:ascii="Arial" w:hAnsi="Arial" w:cs="Arial"/>
          <w:color w:val="000000" w:themeColor="text1"/>
          <w:spacing w:val="2"/>
          <w:sz w:val="24"/>
          <w:szCs w:val="24"/>
        </w:rPr>
        <w:t xml:space="preserve"> осмотра не допускаются к работе водители с проявлениями острых респираторных инфекций (повышенная температура, кашель, насморк).</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r w:rsidRPr="00880A79">
        <w:rPr>
          <w:rFonts w:ascii="Arial" w:hAnsi="Arial" w:cs="Arial"/>
          <w:color w:val="000000" w:themeColor="text1"/>
          <w:spacing w:val="2"/>
          <w:sz w:val="24"/>
          <w:szCs w:val="24"/>
        </w:rPr>
        <w:t>Водители должны быть обеспечены запасом одноразовых масок (исходя из продолжительности рабочей смены и смены масок не реже 1 раза в 3 часа),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b/>
          <w:color w:val="000000" w:themeColor="text1"/>
          <w:sz w:val="24"/>
          <w:szCs w:val="24"/>
        </w:rPr>
      </w:pPr>
      <w:r w:rsidRPr="00880A79">
        <w:rPr>
          <w:rFonts w:ascii="Arial" w:hAnsi="Arial" w:cs="Arial"/>
          <w:b/>
          <w:color w:val="000000" w:themeColor="text1"/>
          <w:sz w:val="24"/>
          <w:szCs w:val="24"/>
        </w:rPr>
        <w:t>Профилактическая и очаговая (текущая, заключительная) дезинфекция.</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r w:rsidRPr="00880A79">
        <w:rPr>
          <w:rFonts w:ascii="Arial" w:hAnsi="Arial" w:cs="Arial"/>
          <w:color w:val="000000" w:themeColor="text1"/>
          <w:sz w:val="24"/>
          <w:szCs w:val="24"/>
        </w:rPr>
        <w:t>Д</w:t>
      </w:r>
      <w:r w:rsidRPr="00880A79">
        <w:rPr>
          <w:rFonts w:ascii="Arial" w:hAnsi="Arial" w:cs="Arial"/>
          <w:color w:val="000000" w:themeColor="text1"/>
          <w:spacing w:val="2"/>
          <w:sz w:val="24"/>
          <w:szCs w:val="24"/>
        </w:rPr>
        <w:t xml:space="preserve">ля проведения дезинфекции применяют дезинфицирующие средства, зарегистрированные в установленном порядке, в </w:t>
      </w:r>
      <w:proofErr w:type="gramStart"/>
      <w:r w:rsidRPr="00880A79">
        <w:rPr>
          <w:rFonts w:ascii="Arial" w:hAnsi="Arial" w:cs="Arial"/>
          <w:color w:val="000000" w:themeColor="text1"/>
          <w:spacing w:val="2"/>
          <w:sz w:val="24"/>
          <w:szCs w:val="24"/>
        </w:rPr>
        <w:t>инструкциях</w:t>
      </w:r>
      <w:proofErr w:type="gramEnd"/>
      <w:r w:rsidRPr="00880A79">
        <w:rPr>
          <w:rFonts w:ascii="Arial" w:hAnsi="Arial" w:cs="Arial"/>
          <w:color w:val="000000" w:themeColor="text1"/>
          <w:spacing w:val="2"/>
          <w:sz w:val="24"/>
          <w:szCs w:val="24"/>
        </w:rPr>
        <w:t xml:space="preserve"> по применению которых указаны режимы обеззараживания объектов при вирусных инфекциях.</w:t>
      </w:r>
    </w:p>
    <w:p w:rsidR="00880A79" w:rsidRPr="00880A79" w:rsidRDefault="00880A79" w:rsidP="00880A79">
      <w:pPr>
        <w:pStyle w:val="a8"/>
        <w:shd w:val="clear" w:color="auto" w:fill="FFFFFF"/>
        <w:spacing w:before="0" w:beforeAutospacing="0" w:after="0" w:line="0" w:lineRule="atLeast"/>
        <w:ind w:firstLine="708"/>
        <w:contextualSpacing/>
        <w:jc w:val="both"/>
        <w:rPr>
          <w:rFonts w:ascii="Arial" w:hAnsi="Arial" w:cs="Arial"/>
          <w:color w:val="000000" w:themeColor="text1"/>
        </w:rPr>
      </w:pPr>
      <w:r w:rsidRPr="00880A79">
        <w:rPr>
          <w:rFonts w:ascii="Arial" w:hAnsi="Arial" w:cs="Arial"/>
          <w:color w:val="000000" w:themeColor="text1"/>
          <w:spacing w:val="2"/>
        </w:rPr>
        <w:t xml:space="preserve">Профилактическая дезинфекция включает меры личной гигиены, использование масок для защиты органов дыхания, </w:t>
      </w:r>
      <w:r w:rsidRPr="00880A79">
        <w:rPr>
          <w:rFonts w:ascii="Arial" w:hAnsi="Arial" w:cs="Arial"/>
          <w:color w:val="000000" w:themeColor="text1"/>
        </w:rPr>
        <w:t>частое мытье рук с мылом или протирку их кожными антисептиками, проветривание и проведение влажной уборки салонов транспортных средств и проводится в ходе поездок в КНР, а также в период до истечения 5 дней после возвращения. Для дезинфекции применяют наименее токсичные средства.</w:t>
      </w:r>
    </w:p>
    <w:p w:rsidR="00880A79" w:rsidRPr="00880A79" w:rsidRDefault="00880A79" w:rsidP="00880A79">
      <w:pPr>
        <w:pStyle w:val="a8"/>
        <w:shd w:val="clear" w:color="auto" w:fill="FFFFFF"/>
        <w:spacing w:before="0" w:beforeAutospacing="0" w:after="0" w:line="0" w:lineRule="atLeast"/>
        <w:ind w:firstLine="708"/>
        <w:contextualSpacing/>
        <w:jc w:val="both"/>
        <w:rPr>
          <w:rFonts w:ascii="Arial" w:hAnsi="Arial" w:cs="Arial"/>
          <w:color w:val="000000" w:themeColor="text1"/>
        </w:rPr>
      </w:pPr>
      <w:proofErr w:type="gramStart"/>
      <w:r w:rsidRPr="00880A79">
        <w:rPr>
          <w:rFonts w:ascii="Arial" w:hAnsi="Arial" w:cs="Arial"/>
          <w:color w:val="000000" w:themeColor="text1"/>
          <w:spacing w:val="2"/>
        </w:rPr>
        <w:t>По окончании рабочей смены (или не менее 2-х раз в сутки при длительных маршрутах) после высадки пассажиров проводится проветривание, влажная уборка салона и профилактическая дезинфекция путем протирания дезинфицирующими салфетками (или растворами дезинфицирующих средств) ручек дверей, поручней, подлокотников кресел (в междугородних автобусах также откидных столиков, пряжек ремней безопасности, персональных панелей управления (освещением, вентиляцией, вызова сопровождающих лиц и др.), пластмассовых (металлических, кожаных</w:t>
      </w:r>
      <w:proofErr w:type="gramEnd"/>
      <w:r w:rsidRPr="00880A79">
        <w:rPr>
          <w:rFonts w:ascii="Arial" w:hAnsi="Arial" w:cs="Arial"/>
          <w:color w:val="000000" w:themeColor="text1"/>
          <w:spacing w:val="2"/>
        </w:rPr>
        <w:t xml:space="preserve"> </w:t>
      </w:r>
      <w:proofErr w:type="gramStart"/>
      <w:r w:rsidRPr="00880A79">
        <w:rPr>
          <w:rFonts w:ascii="Arial" w:hAnsi="Arial" w:cs="Arial"/>
          <w:color w:val="000000" w:themeColor="text1"/>
          <w:spacing w:val="2"/>
        </w:rPr>
        <w:t xml:space="preserve">и т.п.) частей спинок сидений, </w:t>
      </w:r>
      <w:r w:rsidRPr="00880A79">
        <w:rPr>
          <w:rFonts w:ascii="Arial" w:hAnsi="Arial" w:cs="Arial"/>
          <w:color w:val="000000" w:themeColor="text1"/>
        </w:rPr>
        <w:t>индивидуальных видеомониторов).</w:t>
      </w:r>
      <w:proofErr w:type="gramEnd"/>
    </w:p>
    <w:p w:rsidR="00880A79" w:rsidRPr="00880A79" w:rsidRDefault="00880A79" w:rsidP="00880A79">
      <w:pPr>
        <w:pStyle w:val="a8"/>
        <w:shd w:val="clear" w:color="auto" w:fill="FFFFFF"/>
        <w:spacing w:before="0" w:beforeAutospacing="0" w:after="0" w:line="0" w:lineRule="atLeast"/>
        <w:ind w:firstLine="708"/>
        <w:contextualSpacing/>
        <w:jc w:val="both"/>
        <w:rPr>
          <w:rFonts w:ascii="Arial" w:hAnsi="Arial" w:cs="Arial"/>
          <w:color w:val="000000" w:themeColor="text1"/>
        </w:rPr>
      </w:pPr>
      <w:r w:rsidRPr="00880A79">
        <w:rPr>
          <w:rFonts w:ascii="Arial" w:hAnsi="Arial" w:cs="Arial"/>
          <w:color w:val="000000" w:themeColor="text1"/>
        </w:rPr>
        <w:t>При наличии туалетов проводится их уборка и дезинфекция в установленном порядке.</w:t>
      </w:r>
    </w:p>
    <w:p w:rsidR="00880A79" w:rsidRPr="00880A79" w:rsidRDefault="00880A79" w:rsidP="00880A79">
      <w:pPr>
        <w:pStyle w:val="a8"/>
        <w:shd w:val="clear" w:color="auto" w:fill="FFFFFF"/>
        <w:spacing w:before="0" w:beforeAutospacing="0" w:after="0" w:line="0" w:lineRule="atLeast"/>
        <w:ind w:firstLine="708"/>
        <w:contextualSpacing/>
        <w:jc w:val="both"/>
        <w:rPr>
          <w:rFonts w:ascii="Arial" w:hAnsi="Arial" w:cs="Arial"/>
          <w:color w:val="000000" w:themeColor="text1"/>
        </w:rPr>
      </w:pPr>
      <w:r w:rsidRPr="00880A79">
        <w:rPr>
          <w:rFonts w:ascii="Arial" w:hAnsi="Arial" w:cs="Arial"/>
          <w:color w:val="000000" w:themeColor="text1"/>
        </w:rPr>
        <w:lastRenderedPageBreak/>
        <w:t>В длительных маршрутах для организации питьевого режима используется только вода в индивидуальных емкостях или одноразовая посуда. В течение маршрута производится сбор использованной одноразовой посуды, а так же средств индивидуальной защиты, масок, дезинфицирующих салфеток в одноразовые плотно закрываемые пластиковые пакеты, которые размещаются в багажном отделении и подвергаются дезинфекции в пункте прибытия.</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proofErr w:type="gramStart"/>
      <w:r w:rsidRPr="00880A79">
        <w:rPr>
          <w:rFonts w:ascii="Arial" w:hAnsi="Arial" w:cs="Arial"/>
          <w:color w:val="000000" w:themeColor="text1"/>
          <w:spacing w:val="2"/>
          <w:sz w:val="24"/>
          <w:szCs w:val="24"/>
        </w:rPr>
        <w:t>Очаговую дезинфекцию проводят в инфекционном очаге при выявлении больного (текущая дезинфекция – проводится способом протирания дезинфицирующими средствами, разрешенными к использованию в присутствии людей (на основе катионных поверхностно-активных веществ) и после выбытия больного из очага (заключительная дезинфекция).</w:t>
      </w:r>
      <w:proofErr w:type="gramEnd"/>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z w:val="24"/>
          <w:szCs w:val="24"/>
        </w:rPr>
      </w:pPr>
      <w:r w:rsidRPr="00880A79">
        <w:rPr>
          <w:rFonts w:ascii="Arial" w:hAnsi="Arial" w:cs="Arial"/>
          <w:color w:val="000000" w:themeColor="text1"/>
          <w:spacing w:val="2"/>
          <w:sz w:val="24"/>
          <w:szCs w:val="24"/>
        </w:rPr>
        <w:t xml:space="preserve">Заключительная дезинфекция проводится после удаления больного и освобождения салона от людей. Для обработки используют наиболее надежные дезинфицирующие средства на основе </w:t>
      </w:r>
      <w:proofErr w:type="spellStart"/>
      <w:r w:rsidRPr="00880A79">
        <w:rPr>
          <w:rFonts w:ascii="Arial" w:hAnsi="Arial" w:cs="Arial"/>
          <w:color w:val="000000" w:themeColor="text1"/>
          <w:spacing w:val="2"/>
          <w:sz w:val="24"/>
          <w:szCs w:val="24"/>
        </w:rPr>
        <w:t>хлорактивных</w:t>
      </w:r>
      <w:proofErr w:type="spellEnd"/>
      <w:r w:rsidRPr="00880A79">
        <w:rPr>
          <w:rFonts w:ascii="Arial" w:hAnsi="Arial" w:cs="Arial"/>
          <w:color w:val="000000" w:themeColor="text1"/>
          <w:spacing w:val="2"/>
          <w:sz w:val="24"/>
          <w:szCs w:val="24"/>
        </w:rPr>
        <w:t xml:space="preserve"> и </w:t>
      </w:r>
      <w:proofErr w:type="spellStart"/>
      <w:r w:rsidRPr="00880A79">
        <w:rPr>
          <w:rFonts w:ascii="Arial" w:hAnsi="Arial" w:cs="Arial"/>
          <w:color w:val="000000" w:themeColor="text1"/>
          <w:spacing w:val="2"/>
          <w:sz w:val="24"/>
          <w:szCs w:val="24"/>
        </w:rPr>
        <w:t>кислородактивных</w:t>
      </w:r>
      <w:proofErr w:type="spellEnd"/>
      <w:r w:rsidRPr="00880A79">
        <w:rPr>
          <w:rFonts w:ascii="Arial" w:hAnsi="Arial" w:cs="Arial"/>
          <w:color w:val="000000" w:themeColor="text1"/>
          <w:spacing w:val="2"/>
          <w:sz w:val="24"/>
          <w:szCs w:val="24"/>
        </w:rPr>
        <w:t xml:space="preserve"> соединений. При обработке поверхностей применяют способ орошения. </w:t>
      </w:r>
      <w:r w:rsidRPr="00880A79">
        <w:rPr>
          <w:rFonts w:ascii="Arial" w:hAnsi="Arial" w:cs="Arial"/>
          <w:color w:val="000000" w:themeColor="text1"/>
          <w:sz w:val="24"/>
          <w:szCs w:val="24"/>
        </w:rPr>
        <w:t>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r w:rsidRPr="00880A79">
        <w:rPr>
          <w:rFonts w:ascii="Arial" w:hAnsi="Arial" w:cs="Arial"/>
          <w:color w:val="000000" w:themeColor="text1"/>
          <w:spacing w:val="2"/>
          <w:sz w:val="24"/>
          <w:szCs w:val="24"/>
        </w:rPr>
        <w:t>Обеззараживанию подлежат все</w:t>
      </w:r>
      <w:r w:rsidRPr="00880A79">
        <w:rPr>
          <w:rFonts w:ascii="Arial" w:hAnsi="Arial" w:cs="Arial"/>
          <w:b/>
          <w:color w:val="000000" w:themeColor="text1"/>
          <w:spacing w:val="2"/>
          <w:sz w:val="24"/>
          <w:szCs w:val="24"/>
        </w:rPr>
        <w:t xml:space="preserve"> </w:t>
      </w:r>
      <w:r w:rsidRPr="00880A79">
        <w:rPr>
          <w:rFonts w:ascii="Arial" w:hAnsi="Arial" w:cs="Arial"/>
          <w:color w:val="000000" w:themeColor="text1"/>
          <w:spacing w:val="2"/>
          <w:sz w:val="24"/>
          <w:szCs w:val="24"/>
        </w:rPr>
        <w:t>поверхности салона транспортного средства.</w:t>
      </w:r>
    </w:p>
    <w:p w:rsidR="00880A79" w:rsidRPr="00880A79" w:rsidRDefault="00880A79" w:rsidP="00880A79">
      <w:pPr>
        <w:pStyle w:val="a7"/>
        <w:spacing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xml:space="preserve">Дезинфекцию следует начинать с кресел подозреваемых больных (при их наличии). При наличии видимых загрязнений их следует обработать </w:t>
      </w:r>
      <w:proofErr w:type="spellStart"/>
      <w:r w:rsidRPr="00880A79">
        <w:rPr>
          <w:rFonts w:ascii="Arial" w:hAnsi="Arial" w:cs="Arial"/>
          <w:color w:val="000000" w:themeColor="text1"/>
          <w:sz w:val="24"/>
          <w:szCs w:val="24"/>
        </w:rPr>
        <w:t>дезинфекантом</w:t>
      </w:r>
      <w:proofErr w:type="spellEnd"/>
      <w:r w:rsidRPr="00880A79">
        <w:rPr>
          <w:rFonts w:ascii="Arial" w:hAnsi="Arial" w:cs="Arial"/>
          <w:color w:val="000000" w:themeColor="text1"/>
          <w:sz w:val="24"/>
          <w:szCs w:val="24"/>
        </w:rPr>
        <w:t>, очистить, потом дезинфицировать поверхности кресла.</w:t>
      </w:r>
    </w:p>
    <w:p w:rsidR="00880A79" w:rsidRPr="00880A79" w:rsidRDefault="00880A79" w:rsidP="00880A79">
      <w:pPr>
        <w:pStyle w:val="a7"/>
        <w:spacing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xml:space="preserve">При проведении дезинфекции в туалетных комнатах необходимо нанести </w:t>
      </w:r>
      <w:proofErr w:type="spellStart"/>
      <w:r w:rsidRPr="00880A79">
        <w:rPr>
          <w:rFonts w:ascii="Arial" w:hAnsi="Arial" w:cs="Arial"/>
          <w:color w:val="000000" w:themeColor="text1"/>
          <w:sz w:val="24"/>
          <w:szCs w:val="24"/>
        </w:rPr>
        <w:t>дезинфектант</w:t>
      </w:r>
      <w:proofErr w:type="spellEnd"/>
      <w:r w:rsidRPr="00880A79">
        <w:rPr>
          <w:rFonts w:ascii="Arial" w:hAnsi="Arial" w:cs="Arial"/>
          <w:color w:val="000000" w:themeColor="text1"/>
          <w:sz w:val="24"/>
          <w:szCs w:val="24"/>
        </w:rPr>
        <w:t xml:space="preserve"> на всю загрязненную область, очистить грязную область (убрать твердые частицы или впитать жидкость), повторно нанести </w:t>
      </w:r>
      <w:proofErr w:type="spellStart"/>
      <w:r w:rsidRPr="00880A79">
        <w:rPr>
          <w:rFonts w:ascii="Arial" w:hAnsi="Arial" w:cs="Arial"/>
          <w:color w:val="000000" w:themeColor="text1"/>
          <w:sz w:val="24"/>
          <w:szCs w:val="24"/>
        </w:rPr>
        <w:t>дезинфектант</w:t>
      </w:r>
      <w:proofErr w:type="spellEnd"/>
      <w:r w:rsidRPr="00880A79">
        <w:rPr>
          <w:rFonts w:ascii="Arial" w:hAnsi="Arial" w:cs="Arial"/>
          <w:color w:val="000000" w:themeColor="text1"/>
          <w:sz w:val="24"/>
          <w:szCs w:val="24"/>
        </w:rPr>
        <w:t>.</w:t>
      </w:r>
    </w:p>
    <w:p w:rsidR="00880A79" w:rsidRPr="00880A79" w:rsidRDefault="00880A79" w:rsidP="00880A79">
      <w:pPr>
        <w:pStyle w:val="a7"/>
        <w:spacing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промыть поверхность водой и высушить с помощью бумажных полотенец.</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r w:rsidRPr="00880A79">
        <w:rPr>
          <w:rFonts w:ascii="Arial" w:hAnsi="Arial" w:cs="Arial"/>
          <w:color w:val="000000" w:themeColor="text1"/>
          <w:spacing w:val="2"/>
          <w:sz w:val="24"/>
          <w:szCs w:val="24"/>
        </w:rPr>
        <w:t xml:space="preserve">Для дезинфекции могут быть использованы средства из различных химических групп: </w:t>
      </w:r>
      <w:proofErr w:type="spellStart"/>
      <w:r w:rsidRPr="00880A79">
        <w:rPr>
          <w:rFonts w:ascii="Arial" w:hAnsi="Arial" w:cs="Arial"/>
          <w:color w:val="000000" w:themeColor="text1"/>
          <w:spacing w:val="2"/>
          <w:sz w:val="24"/>
          <w:szCs w:val="24"/>
        </w:rPr>
        <w:t>хлорактивные</w:t>
      </w:r>
      <w:proofErr w:type="spellEnd"/>
      <w:r w:rsidRPr="00880A79">
        <w:rPr>
          <w:rFonts w:ascii="Arial" w:hAnsi="Arial" w:cs="Arial"/>
          <w:color w:val="000000" w:themeColor="text1"/>
          <w:spacing w:val="2"/>
          <w:sz w:val="24"/>
          <w:szCs w:val="24"/>
        </w:rPr>
        <w:t xml:space="preserve"> (натриевая соль </w:t>
      </w:r>
      <w:proofErr w:type="spellStart"/>
      <w:r w:rsidRPr="00880A79">
        <w:rPr>
          <w:rFonts w:ascii="Arial" w:hAnsi="Arial" w:cs="Arial"/>
          <w:color w:val="000000" w:themeColor="text1"/>
          <w:spacing w:val="2"/>
          <w:sz w:val="24"/>
          <w:szCs w:val="24"/>
        </w:rPr>
        <w:t>дихлоризоциануровой</w:t>
      </w:r>
      <w:proofErr w:type="spellEnd"/>
      <w:r w:rsidRPr="00880A79">
        <w:rPr>
          <w:rFonts w:ascii="Arial" w:hAnsi="Arial" w:cs="Arial"/>
          <w:color w:val="000000" w:themeColor="text1"/>
          <w:spacing w:val="2"/>
          <w:sz w:val="24"/>
          <w:szCs w:val="24"/>
        </w:rPr>
        <w:t xml:space="preserve"> кислоты – в концентрации активного хлора в рабочем растворе не менее 0,06%, хлорамин</w:t>
      </w:r>
      <w:proofErr w:type="gramStart"/>
      <w:r w:rsidRPr="00880A79">
        <w:rPr>
          <w:rFonts w:ascii="Arial" w:hAnsi="Arial" w:cs="Arial"/>
          <w:color w:val="000000" w:themeColor="text1"/>
          <w:spacing w:val="2"/>
          <w:sz w:val="24"/>
          <w:szCs w:val="24"/>
        </w:rPr>
        <w:t xml:space="preserve"> Б</w:t>
      </w:r>
      <w:proofErr w:type="gramEnd"/>
      <w:r w:rsidRPr="00880A79">
        <w:rPr>
          <w:rFonts w:ascii="Arial" w:hAnsi="Arial" w:cs="Arial"/>
          <w:color w:val="000000" w:themeColor="text1"/>
          <w:spacing w:val="2"/>
          <w:sz w:val="24"/>
          <w:szCs w:val="24"/>
        </w:rPr>
        <w:t xml:space="preserve"> – в концентрации активного хлора в рабочем растворе не менее 3,0%), </w:t>
      </w:r>
      <w:proofErr w:type="spellStart"/>
      <w:r w:rsidRPr="00880A79">
        <w:rPr>
          <w:rFonts w:ascii="Arial" w:hAnsi="Arial" w:cs="Arial"/>
          <w:color w:val="000000" w:themeColor="text1"/>
          <w:spacing w:val="2"/>
          <w:sz w:val="24"/>
          <w:szCs w:val="24"/>
        </w:rPr>
        <w:t>кислородактивные</w:t>
      </w:r>
      <w:proofErr w:type="spellEnd"/>
      <w:r w:rsidRPr="00880A79">
        <w:rPr>
          <w:rFonts w:ascii="Arial" w:hAnsi="Arial" w:cs="Arial"/>
          <w:color w:val="000000" w:themeColor="text1"/>
          <w:spacing w:val="2"/>
          <w:sz w:val="24"/>
          <w:szCs w:val="24"/>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w:t>
      </w:r>
      <w:proofErr w:type="gramStart"/>
      <w:r w:rsidRPr="00880A79">
        <w:rPr>
          <w:rFonts w:ascii="Arial" w:hAnsi="Arial" w:cs="Arial"/>
          <w:color w:val="000000" w:themeColor="text1"/>
          <w:spacing w:val="2"/>
          <w:sz w:val="24"/>
          <w:szCs w:val="24"/>
        </w:rPr>
        <w:t xml:space="preserve">третичные амины (в концентрации в рабочем растворе не менее 0,05%), полимерные производные </w:t>
      </w:r>
      <w:proofErr w:type="spellStart"/>
      <w:r w:rsidRPr="00880A79">
        <w:rPr>
          <w:rFonts w:ascii="Arial" w:hAnsi="Arial" w:cs="Arial"/>
          <w:color w:val="000000" w:themeColor="text1"/>
          <w:spacing w:val="2"/>
          <w:sz w:val="24"/>
          <w:szCs w:val="24"/>
        </w:rPr>
        <w:t>гуанидина</w:t>
      </w:r>
      <w:proofErr w:type="spellEnd"/>
      <w:r w:rsidRPr="00880A79">
        <w:rPr>
          <w:rFonts w:ascii="Arial" w:hAnsi="Arial" w:cs="Arial"/>
          <w:color w:val="000000" w:themeColor="text1"/>
          <w:spacing w:val="2"/>
          <w:sz w:val="24"/>
          <w:szCs w:val="24"/>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w:t>
      </w:r>
      <w:proofErr w:type="gramEnd"/>
      <w:r w:rsidRPr="00880A79">
        <w:rPr>
          <w:rFonts w:ascii="Arial" w:hAnsi="Arial" w:cs="Arial"/>
          <w:color w:val="000000" w:themeColor="text1"/>
          <w:spacing w:val="2"/>
          <w:sz w:val="24"/>
          <w:szCs w:val="24"/>
        </w:rPr>
        <w:t xml:space="preserve"> Содержание действующих веществ указано в Инструкциях по применению.</w:t>
      </w:r>
    </w:p>
    <w:p w:rsidR="00880A79" w:rsidRPr="00880A79" w:rsidRDefault="00880A79" w:rsidP="00880A79">
      <w:pPr>
        <w:pStyle w:val="a7"/>
        <w:spacing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Заключительная дезинфекция проводится силами специализированных о</w:t>
      </w:r>
      <w:bookmarkStart w:id="0" w:name="_GoBack"/>
      <w:bookmarkEnd w:id="0"/>
      <w:r w:rsidRPr="00880A79">
        <w:rPr>
          <w:rFonts w:ascii="Arial" w:hAnsi="Arial" w:cs="Arial"/>
          <w:color w:val="000000" w:themeColor="text1"/>
          <w:sz w:val="24"/>
          <w:szCs w:val="24"/>
        </w:rPr>
        <w:t>рганизаций. При заключительной дезинфекции салона транспортного средства и всех загрязненных зон необходимо использовать:</w:t>
      </w:r>
    </w:p>
    <w:p w:rsidR="00880A79" w:rsidRPr="00880A79" w:rsidRDefault="00880A79" w:rsidP="00880A79">
      <w:pPr>
        <w:pStyle w:val="a7"/>
        <w:spacing w:line="0" w:lineRule="atLeast"/>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одноразовые защитные костюмы;</w:t>
      </w:r>
    </w:p>
    <w:p w:rsidR="00880A79" w:rsidRPr="00880A79" w:rsidRDefault="00880A79" w:rsidP="00880A79">
      <w:pPr>
        <w:pStyle w:val="a7"/>
        <w:spacing w:line="0" w:lineRule="atLeast"/>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одноразовые перчатки;</w:t>
      </w:r>
    </w:p>
    <w:p w:rsidR="00880A79" w:rsidRPr="00880A79" w:rsidRDefault="00880A79" w:rsidP="00880A79">
      <w:pPr>
        <w:pStyle w:val="a7"/>
        <w:spacing w:line="0" w:lineRule="atLeast"/>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защитную маску, защитные очки или щиток для лица;</w:t>
      </w:r>
    </w:p>
    <w:p w:rsidR="00880A79" w:rsidRPr="00880A79" w:rsidRDefault="00880A79" w:rsidP="00880A79">
      <w:pPr>
        <w:pStyle w:val="a7"/>
        <w:spacing w:line="0" w:lineRule="atLeast"/>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 обувь с закрытым носком или бахилы при повышенном риске разбрызгивания или при сильно загрязненных биологическими жидкостями поверхностях;</w:t>
      </w:r>
    </w:p>
    <w:p w:rsidR="00880A79" w:rsidRPr="00880A79" w:rsidRDefault="00880A79" w:rsidP="00880A79">
      <w:pPr>
        <w:pStyle w:val="a7"/>
        <w:spacing w:line="0" w:lineRule="atLeast"/>
        <w:contextualSpacing/>
        <w:jc w:val="both"/>
        <w:rPr>
          <w:rFonts w:ascii="Arial" w:hAnsi="Arial" w:cs="Arial"/>
          <w:color w:val="000000" w:themeColor="text1"/>
          <w:sz w:val="24"/>
          <w:szCs w:val="24"/>
        </w:rPr>
      </w:pPr>
      <w:r w:rsidRPr="00880A79">
        <w:rPr>
          <w:rFonts w:ascii="Arial" w:hAnsi="Arial" w:cs="Arial"/>
          <w:color w:val="000000" w:themeColor="text1"/>
          <w:sz w:val="24"/>
          <w:szCs w:val="24"/>
        </w:rPr>
        <w:lastRenderedPageBreak/>
        <w:t>- влагонепроницаемые мешки для отходов.</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z w:val="24"/>
          <w:szCs w:val="24"/>
        </w:rPr>
      </w:pPr>
      <w:r w:rsidRPr="00880A79">
        <w:rPr>
          <w:rFonts w:ascii="Arial" w:hAnsi="Arial" w:cs="Arial"/>
          <w:color w:val="000000" w:themeColor="text1"/>
          <w:spacing w:val="2"/>
          <w:sz w:val="24"/>
          <w:szCs w:val="24"/>
        </w:rPr>
        <w:t xml:space="preserve">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w:t>
      </w:r>
      <w:r w:rsidRPr="00880A79">
        <w:rPr>
          <w:rFonts w:ascii="Arial" w:hAnsi="Arial" w:cs="Arial"/>
          <w:color w:val="000000" w:themeColor="text1"/>
          <w:sz w:val="24"/>
          <w:szCs w:val="24"/>
        </w:rPr>
        <w:t>после контакта с оборудованием, мебелью и другими объектами, находящимися в непосредственной близости от больного. Когда уборка и дезинфекция завершены и перчатки сняты, вымыть руки водой с мылом или протереть спиртовой салфеткой. Избегать прикасаться к лицу руками в перчатках или немытыми руками.</w:t>
      </w:r>
    </w:p>
    <w:p w:rsidR="00880A79" w:rsidRPr="00880A79" w:rsidRDefault="00880A79" w:rsidP="00880A79">
      <w:pPr>
        <w:pStyle w:val="a7"/>
        <w:spacing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Не используется для чистки сжатый воздух и/или вода под давлением, а также любые другие методы, которые могут вызвать разбрызгивание или распространение инфекционного материала в виде аэрозоля. Пылесосы можно использовать только после правильно произведенной дезинфекции.</w:t>
      </w:r>
    </w:p>
    <w:p w:rsidR="00880A79" w:rsidRPr="00880A79" w:rsidRDefault="00880A79" w:rsidP="00880A79">
      <w:pPr>
        <w:pStyle w:val="a7"/>
        <w:spacing w:line="0" w:lineRule="atLeast"/>
        <w:ind w:firstLine="708"/>
        <w:contextualSpacing/>
        <w:jc w:val="both"/>
        <w:rPr>
          <w:rFonts w:ascii="Arial" w:hAnsi="Arial" w:cs="Arial"/>
          <w:color w:val="000000" w:themeColor="text1"/>
          <w:sz w:val="24"/>
          <w:szCs w:val="24"/>
        </w:rPr>
      </w:pPr>
      <w:r w:rsidRPr="00880A79">
        <w:rPr>
          <w:rFonts w:ascii="Arial" w:hAnsi="Arial" w:cs="Arial"/>
          <w:color w:val="000000" w:themeColor="text1"/>
          <w:sz w:val="24"/>
          <w:szCs w:val="24"/>
        </w:rPr>
        <w:t>После завершения уборки и дезинфекции защитную одежду, обувь, средства индивидуальной защиты, уборочный инвентарь следует сложить в промаркированные баки или мешки для проведения их дезинфекции.</w:t>
      </w:r>
    </w:p>
    <w:p w:rsidR="00880A79" w:rsidRPr="00880A79" w:rsidRDefault="00880A79" w:rsidP="00880A79">
      <w:pPr>
        <w:shd w:val="clear" w:color="auto" w:fill="FFFFFF"/>
        <w:spacing w:after="0" w:line="0" w:lineRule="atLeast"/>
        <w:ind w:firstLine="708"/>
        <w:contextualSpacing/>
        <w:jc w:val="both"/>
        <w:textAlignment w:val="baseline"/>
        <w:rPr>
          <w:rFonts w:ascii="Arial" w:hAnsi="Arial" w:cs="Arial"/>
          <w:color w:val="000000" w:themeColor="text1"/>
          <w:spacing w:val="2"/>
          <w:sz w:val="24"/>
          <w:szCs w:val="24"/>
        </w:rPr>
      </w:pPr>
      <w:r w:rsidRPr="00880A79">
        <w:rPr>
          <w:rFonts w:ascii="Arial" w:hAnsi="Arial" w:cs="Arial"/>
          <w:color w:val="000000" w:themeColor="text1"/>
          <w:spacing w:val="2"/>
          <w:sz w:val="24"/>
          <w:szCs w:val="24"/>
        </w:rPr>
        <w:t>Дезинфицирующие средства хранят</w:t>
      </w:r>
      <w:r w:rsidRPr="00880A79">
        <w:rPr>
          <w:rFonts w:ascii="Arial" w:hAnsi="Arial" w:cs="Arial"/>
          <w:color w:val="000000" w:themeColor="text1"/>
          <w:sz w:val="24"/>
          <w:szCs w:val="24"/>
        </w:rPr>
        <w:t xml:space="preserve"> в упаковках изготовителя, </w:t>
      </w:r>
      <w:r w:rsidRPr="00880A79">
        <w:rPr>
          <w:rFonts w:ascii="Arial" w:hAnsi="Arial" w:cs="Arial"/>
          <w:color w:val="000000" w:themeColor="text1"/>
          <w:spacing w:val="2"/>
          <w:sz w:val="24"/>
          <w:szCs w:val="24"/>
        </w:rPr>
        <w:t xml:space="preserve">плотно </w:t>
      </w:r>
      <w:proofErr w:type="gramStart"/>
      <w:r w:rsidRPr="00880A79">
        <w:rPr>
          <w:rFonts w:ascii="Arial" w:hAnsi="Arial" w:cs="Arial"/>
          <w:color w:val="000000" w:themeColor="text1"/>
          <w:spacing w:val="2"/>
          <w:sz w:val="24"/>
          <w:szCs w:val="24"/>
        </w:rPr>
        <w:t>закрытыми</w:t>
      </w:r>
      <w:proofErr w:type="gramEnd"/>
      <w:r w:rsidRPr="00880A79">
        <w:rPr>
          <w:rFonts w:ascii="Arial" w:hAnsi="Arial" w:cs="Arial"/>
          <w:color w:val="000000" w:themeColor="text1"/>
          <w:spacing w:val="2"/>
          <w:sz w:val="24"/>
          <w:szCs w:val="24"/>
        </w:rPr>
        <w:t xml:space="preserve"> в специально отведенном сухом, прохладном и затемненном месте.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880A79" w:rsidRPr="00880A79" w:rsidRDefault="00880A79" w:rsidP="00880A79">
      <w:pPr>
        <w:spacing w:after="0" w:line="0" w:lineRule="atLeast"/>
        <w:contextualSpacing/>
        <w:jc w:val="both"/>
        <w:rPr>
          <w:rFonts w:ascii="Arial" w:hAnsi="Arial" w:cs="Arial"/>
          <w:color w:val="000000" w:themeColor="text1"/>
          <w:sz w:val="24"/>
          <w:szCs w:val="24"/>
        </w:rPr>
      </w:pPr>
    </w:p>
    <w:p w:rsidR="00880A79" w:rsidRPr="00880A79" w:rsidRDefault="00880A79" w:rsidP="00880A79">
      <w:pPr>
        <w:spacing w:after="0" w:line="0" w:lineRule="atLeast"/>
        <w:ind w:firstLine="708"/>
        <w:contextualSpacing/>
        <w:rPr>
          <w:rFonts w:ascii="Arial" w:hAnsi="Arial" w:cs="Arial"/>
          <w:b/>
          <w:color w:val="000000" w:themeColor="text1"/>
          <w:sz w:val="24"/>
          <w:szCs w:val="24"/>
        </w:rPr>
      </w:pPr>
      <w:r w:rsidRPr="00880A79">
        <w:rPr>
          <w:rFonts w:ascii="Arial" w:hAnsi="Arial" w:cs="Arial"/>
          <w:b/>
          <w:color w:val="000000" w:themeColor="text1"/>
          <w:sz w:val="24"/>
          <w:szCs w:val="24"/>
        </w:rPr>
        <w:t xml:space="preserve">Информационные материалы по профилактике </w:t>
      </w:r>
      <w:proofErr w:type="spellStart"/>
      <w:r w:rsidRPr="00880A79">
        <w:rPr>
          <w:rFonts w:ascii="Arial" w:hAnsi="Arial" w:cs="Arial"/>
          <w:b/>
          <w:color w:val="000000" w:themeColor="text1"/>
          <w:sz w:val="24"/>
          <w:szCs w:val="24"/>
        </w:rPr>
        <w:t>коронавирусной</w:t>
      </w:r>
      <w:proofErr w:type="spellEnd"/>
      <w:r w:rsidRPr="00880A79">
        <w:rPr>
          <w:rFonts w:ascii="Arial" w:hAnsi="Arial" w:cs="Arial"/>
          <w:b/>
          <w:color w:val="000000" w:themeColor="text1"/>
          <w:sz w:val="24"/>
          <w:szCs w:val="24"/>
        </w:rPr>
        <w:t xml:space="preserve"> инфекции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Управление </w:t>
      </w:r>
      <w:proofErr w:type="spellStart"/>
      <w:r w:rsidRPr="00880A79">
        <w:rPr>
          <w:rFonts w:ascii="Arial" w:hAnsi="Arial" w:cs="Arial"/>
          <w:color w:val="000000" w:themeColor="text1"/>
        </w:rPr>
        <w:t>Роспотребнадзора</w:t>
      </w:r>
      <w:proofErr w:type="spellEnd"/>
      <w:r w:rsidRPr="00880A79">
        <w:rPr>
          <w:rFonts w:ascii="Arial" w:hAnsi="Arial" w:cs="Arial"/>
          <w:color w:val="000000" w:themeColor="text1"/>
        </w:rPr>
        <w:t xml:space="preserve"> по Иркутской области рекомендует гражданам, после возвращения из стран, где зарегистрированы случаи новой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инфекции (2019-nCoV) </w:t>
      </w:r>
      <w:r w:rsidRPr="00880A79">
        <w:rPr>
          <w:rStyle w:val="a9"/>
          <w:rFonts w:ascii="Arial" w:hAnsi="Arial" w:cs="Arial"/>
          <w:color w:val="000000" w:themeColor="text1"/>
        </w:rPr>
        <w:t>пребывать 14 дней в режиме самоизоляции</w:t>
      </w:r>
      <w:r w:rsidRPr="00880A79">
        <w:rPr>
          <w:rFonts w:ascii="Arial" w:hAnsi="Arial" w:cs="Arial"/>
          <w:color w:val="000000" w:themeColor="text1"/>
        </w:rPr>
        <w:t>, даже если у вас нет симптомов заболевания. Необходимо оставаться дома, минимизировать контакты.</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Если вы относитесь к категории работающего населения, то у вас есть возможность оформить больничный лист. Для этого следует обратиться на телефон горячей линии Министерства здравоохранения Иркутской области </w:t>
      </w:r>
      <w:r w:rsidRPr="00880A79">
        <w:rPr>
          <w:rStyle w:val="a9"/>
          <w:rFonts w:ascii="Arial" w:hAnsi="Arial" w:cs="Arial"/>
          <w:color w:val="000000" w:themeColor="text1"/>
        </w:rPr>
        <w:t xml:space="preserve">8 (3952) 280 – 326 </w:t>
      </w:r>
      <w:r w:rsidRPr="00880A79">
        <w:rPr>
          <w:rFonts w:ascii="Arial" w:hAnsi="Arial" w:cs="Arial"/>
          <w:color w:val="000000" w:themeColor="text1"/>
        </w:rPr>
        <w:t>и передать сведения о месте и дате пребывания, возвращения, контактную информацию.</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На основании сведений Министерства здравоохранения сотрудники </w:t>
      </w:r>
      <w:proofErr w:type="spellStart"/>
      <w:r w:rsidRPr="00880A79">
        <w:rPr>
          <w:rFonts w:ascii="Arial" w:hAnsi="Arial" w:cs="Arial"/>
          <w:color w:val="000000" w:themeColor="text1"/>
        </w:rPr>
        <w:t>Роспотребнадзора</w:t>
      </w:r>
      <w:proofErr w:type="spellEnd"/>
      <w:r w:rsidRPr="00880A79">
        <w:rPr>
          <w:rFonts w:ascii="Arial" w:hAnsi="Arial" w:cs="Arial"/>
          <w:color w:val="000000" w:themeColor="text1"/>
        </w:rPr>
        <w:t xml:space="preserve"> оформят постановление главного государственного санитарного врача по Иркутской области об изоляции на дому и вручат лично гражданам. Далее необходимо обратиться в поликлинику по месту жительства и вызвать врача на дом для оформления листка нетрудоспособности.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Пройти обследование на новую </w:t>
      </w:r>
      <w:proofErr w:type="spellStart"/>
      <w:r w:rsidRPr="00880A79">
        <w:rPr>
          <w:rFonts w:ascii="Arial" w:hAnsi="Arial" w:cs="Arial"/>
          <w:color w:val="000000" w:themeColor="text1"/>
        </w:rPr>
        <w:t>коронавирусную</w:t>
      </w:r>
      <w:proofErr w:type="spellEnd"/>
      <w:r w:rsidRPr="00880A79">
        <w:rPr>
          <w:rFonts w:ascii="Arial" w:hAnsi="Arial" w:cs="Arial"/>
          <w:color w:val="000000" w:themeColor="text1"/>
        </w:rPr>
        <w:t xml:space="preserve"> инфекцию можно только в условиях инфекционного стационара при госпитализации с признаками ОВРИ и подозрением на новую </w:t>
      </w:r>
      <w:proofErr w:type="spellStart"/>
      <w:r w:rsidRPr="00880A79">
        <w:rPr>
          <w:rFonts w:ascii="Arial" w:hAnsi="Arial" w:cs="Arial"/>
          <w:color w:val="000000" w:themeColor="text1"/>
        </w:rPr>
        <w:t>коронавирусную</w:t>
      </w:r>
      <w:proofErr w:type="spellEnd"/>
      <w:r w:rsidRPr="00880A79">
        <w:rPr>
          <w:rFonts w:ascii="Arial" w:hAnsi="Arial" w:cs="Arial"/>
          <w:color w:val="000000" w:themeColor="text1"/>
        </w:rPr>
        <w:t xml:space="preserve"> инфекцию после пребывания из страны, где зарегистрированы случаи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9"/>
          <w:rFonts w:ascii="Arial" w:hAnsi="Arial" w:cs="Arial"/>
          <w:color w:val="000000" w:themeColor="text1"/>
        </w:rPr>
        <w:t xml:space="preserve">В целях профилактики новой </w:t>
      </w:r>
      <w:proofErr w:type="spellStart"/>
      <w:r w:rsidRPr="00880A79">
        <w:rPr>
          <w:rStyle w:val="a9"/>
          <w:rFonts w:ascii="Arial" w:hAnsi="Arial" w:cs="Arial"/>
          <w:color w:val="000000" w:themeColor="text1"/>
        </w:rPr>
        <w:t>коронавирусной</w:t>
      </w:r>
      <w:proofErr w:type="spellEnd"/>
      <w:r w:rsidRPr="00880A79">
        <w:rPr>
          <w:rStyle w:val="a9"/>
          <w:rFonts w:ascii="Arial" w:hAnsi="Arial" w:cs="Arial"/>
          <w:color w:val="000000" w:themeColor="text1"/>
        </w:rPr>
        <w:t xml:space="preserve"> инфекции: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1. Воздержитесь от посещения общественных мест: торговых центров, спортивных и зрелищных мероприятий, транспорта в час пик;</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2. Используйте одноразовую медицинскую маску (респиратор) в общественных местах, меняя ее каждые 2-3 часа.</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3. Избегайте близких контактов и пребывания в одном помещении с людьми, имеющими видимые признаки ОРВИ (кашель, чихание, выделения из носа).</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lastRenderedPageBreak/>
        <w:t>4. Мойте руки с мылом и водой тщательно после возвращения с улицы, контактов с посторонними людьми.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5. Дезинфицируйте (протирайте) спиртовыми салфетками </w:t>
      </w:r>
      <w:proofErr w:type="spellStart"/>
      <w:r w:rsidRPr="00880A79">
        <w:rPr>
          <w:rFonts w:ascii="Arial" w:hAnsi="Arial" w:cs="Arial"/>
          <w:color w:val="000000" w:themeColor="text1"/>
        </w:rPr>
        <w:t>гаджеты</w:t>
      </w:r>
      <w:proofErr w:type="spellEnd"/>
      <w:r w:rsidRPr="00880A79">
        <w:rPr>
          <w:rFonts w:ascii="Arial" w:hAnsi="Arial" w:cs="Arial"/>
          <w:color w:val="000000" w:themeColor="text1"/>
        </w:rPr>
        <w:t>, оргтехнику и поверхности, к которым прикасаетесь.</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6. Ограничьте по возможности при приветствии тесные объятия и рукопожатия.</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7. Пользуйтесь только индивидуальными предметами личной гигиены (полотенце, зубная щетка).</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8. Воздержитесь от поездок за пределы Российской Федерации.</w:t>
      </w:r>
    </w:p>
    <w:p w:rsidR="00880A79" w:rsidRPr="00880A79" w:rsidRDefault="00880A79" w:rsidP="00880A79">
      <w:pPr>
        <w:pStyle w:val="a8"/>
        <w:spacing w:before="0" w:beforeAutospacing="0" w:after="0" w:line="0" w:lineRule="atLeast"/>
        <w:contextualSpacing/>
        <w:jc w:val="center"/>
        <w:rPr>
          <w:rFonts w:ascii="Arial" w:hAnsi="Arial" w:cs="Arial"/>
          <w:color w:val="000000" w:themeColor="text1"/>
        </w:rPr>
      </w:pPr>
      <w:r w:rsidRPr="00880A79">
        <w:rPr>
          <w:rFonts w:ascii="Arial" w:hAnsi="Arial" w:cs="Arial"/>
          <w:color w:val="000000" w:themeColor="text1"/>
        </w:rPr>
        <w:t> </w:t>
      </w:r>
    </w:p>
    <w:p w:rsidR="00880A79" w:rsidRPr="00880A79" w:rsidRDefault="00880A79" w:rsidP="00880A79">
      <w:pPr>
        <w:pStyle w:val="a8"/>
        <w:spacing w:before="0" w:beforeAutospacing="0" w:after="0" w:line="0" w:lineRule="atLeast"/>
        <w:contextualSpacing/>
        <w:jc w:val="center"/>
        <w:rPr>
          <w:rFonts w:ascii="Arial" w:hAnsi="Arial" w:cs="Arial"/>
          <w:color w:val="000000" w:themeColor="text1"/>
        </w:rPr>
      </w:pPr>
      <w:r w:rsidRPr="00880A79">
        <w:rPr>
          <w:rStyle w:val="a9"/>
          <w:rFonts w:ascii="Arial" w:hAnsi="Arial" w:cs="Arial"/>
          <w:color w:val="000000" w:themeColor="text1"/>
        </w:rPr>
        <w:t xml:space="preserve">Рекомендации по проведению профилактических и дезинфекционных мероприятий по предупреждению распространения новой </w:t>
      </w:r>
      <w:proofErr w:type="spellStart"/>
      <w:r w:rsidRPr="00880A79">
        <w:rPr>
          <w:rStyle w:val="a9"/>
          <w:rFonts w:ascii="Arial" w:hAnsi="Arial" w:cs="Arial"/>
          <w:color w:val="000000" w:themeColor="text1"/>
        </w:rPr>
        <w:t>коронавирусной</w:t>
      </w:r>
      <w:proofErr w:type="spellEnd"/>
      <w:r w:rsidRPr="00880A79">
        <w:rPr>
          <w:rStyle w:val="a9"/>
          <w:rFonts w:ascii="Arial" w:hAnsi="Arial" w:cs="Arial"/>
          <w:color w:val="000000" w:themeColor="text1"/>
        </w:rPr>
        <w:t xml:space="preserve"> инфекции в организациях общественного питания и пищеблоках образовательных организаций</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В связи с неблагополучной ситуацией по новой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оказании услуг общественного питания.</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a"/>
          <w:rFonts w:ascii="Arial" w:hAnsi="Arial" w:cs="Arial"/>
          <w:color w:val="000000" w:themeColor="text1"/>
        </w:rPr>
        <w:t xml:space="preserve">Механизмы </w:t>
      </w:r>
      <w:proofErr w:type="spellStart"/>
      <w:r w:rsidRPr="00880A79">
        <w:rPr>
          <w:rStyle w:val="aa"/>
          <w:rFonts w:ascii="Arial" w:hAnsi="Arial" w:cs="Arial"/>
          <w:color w:val="000000" w:themeColor="text1"/>
        </w:rPr>
        <w:t>передачиинфекции</w:t>
      </w:r>
      <w:proofErr w:type="spellEnd"/>
      <w:r w:rsidRPr="00880A79">
        <w:rPr>
          <w:rStyle w:val="aa"/>
          <w:rFonts w:ascii="Arial" w:hAnsi="Arial" w:cs="Arial"/>
          <w:color w:val="000000" w:themeColor="text1"/>
        </w:rPr>
        <w:t xml:space="preserve"> </w:t>
      </w:r>
      <w:r w:rsidRPr="00880A79">
        <w:rPr>
          <w:rFonts w:ascii="Arial" w:hAnsi="Arial" w:cs="Arial"/>
          <w:color w:val="000000" w:themeColor="text1"/>
        </w:rPr>
        <w:t>– воздушно-капельный, контактный, фекально-оральный.</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9"/>
          <w:rFonts w:ascii="Arial" w:hAnsi="Arial" w:cs="Arial"/>
          <w:color w:val="000000" w:themeColor="text1"/>
        </w:rPr>
        <w:t>Меры профилактики: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Соблюдение мер личной гигиены. </w:t>
      </w:r>
      <w:proofErr w:type="spellStart"/>
      <w:r w:rsidRPr="00880A79">
        <w:rPr>
          <w:rFonts w:ascii="Arial" w:hAnsi="Arial" w:cs="Arial"/>
          <w:color w:val="000000" w:themeColor="text1"/>
        </w:rPr>
        <w:t>Недопуск</w:t>
      </w:r>
      <w:proofErr w:type="spellEnd"/>
      <w:r w:rsidRPr="00880A79">
        <w:rPr>
          <w:rFonts w:ascii="Arial" w:hAnsi="Arial" w:cs="Arial"/>
          <w:color w:val="000000" w:themeColor="text1"/>
        </w:rPr>
        <w:t xml:space="preserve"> к работе персонала с проявлениями острых респираторных инфекций (повышенная температура, кашель, насморк).</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Обеспечение персонала запасом одноразовых масок (исходя из продолжительности рабочей смены и смены масок не реже 1 раза в 3 часа)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Для проведения дезинфекции применяют дезинфицирующие средства, зарегистрированные в установленном порядке и разрешенные к применению в организациях общественного питания, в </w:t>
      </w:r>
      <w:proofErr w:type="gramStart"/>
      <w:r w:rsidRPr="00880A79">
        <w:rPr>
          <w:rFonts w:ascii="Arial" w:hAnsi="Arial" w:cs="Arial"/>
          <w:color w:val="000000" w:themeColor="text1"/>
        </w:rPr>
        <w:t>инструкциях</w:t>
      </w:r>
      <w:proofErr w:type="gramEnd"/>
      <w:r w:rsidRPr="00880A79">
        <w:rPr>
          <w:rFonts w:ascii="Arial" w:hAnsi="Arial" w:cs="Arial"/>
          <w:color w:val="000000" w:themeColor="text1"/>
        </w:rPr>
        <w:t xml:space="preserve"> по применению которых указаны режимы обеззараживания объектов при вирусных инфекциях.</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proofErr w:type="gramStart"/>
      <w:r w:rsidRPr="00880A79">
        <w:rPr>
          <w:rFonts w:ascii="Arial" w:hAnsi="Arial" w:cs="Arial"/>
          <w:color w:val="000000" w:themeColor="text1"/>
        </w:rPr>
        <w:t xml:space="preserve">Профилактическая дезинфекция проводится на системной основе в рамках проведения мероприятий по недопущению распространения новой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инфекции и включает меры личной гигиены, использование масок для защиты органов дыхания,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w:t>
      </w:r>
      <w:proofErr w:type="gramEnd"/>
      <w:r w:rsidRPr="00880A79">
        <w:rPr>
          <w:rFonts w:ascii="Arial" w:hAnsi="Arial" w:cs="Arial"/>
          <w:color w:val="000000" w:themeColor="text1"/>
        </w:rPr>
        <w:t xml:space="preserve"> Для дезинфекции применяют наименее токсичные средства.</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По окончании рабочей смены (или не реже, чем через 6 часов) проводятся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после обработки поверхность промывают водой и высушивают с помощью бумажных полотенец.</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lastRenderedPageBreak/>
        <w:t>При наличии туалетов проводится их уборка и дезинфекция в установленном порядке.</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температуре не ниже 65</w:t>
      </w:r>
      <w:r w:rsidRPr="00880A79">
        <w:rPr>
          <w:rFonts w:ascii="Arial" w:hAnsi="Arial" w:cs="Arial"/>
          <w:color w:val="000000" w:themeColor="text1"/>
          <w:vertAlign w:val="superscript"/>
        </w:rPr>
        <w:t>о</w:t>
      </w:r>
      <w:r w:rsidRPr="00880A79">
        <w:rPr>
          <w:rFonts w:ascii="Arial" w:hAnsi="Arial" w:cs="Arial"/>
          <w:color w:val="000000" w:themeColor="text1"/>
        </w:rPr>
        <w:t>С в течение 90 минут.</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Для мытья посуды ручным способом необходимо предусмотреть </w:t>
      </w:r>
      <w:proofErr w:type="spellStart"/>
      <w:r w:rsidRPr="00880A79">
        <w:rPr>
          <w:rFonts w:ascii="Arial" w:hAnsi="Arial" w:cs="Arial"/>
          <w:color w:val="000000" w:themeColor="text1"/>
        </w:rPr>
        <w:t>трехсекционные</w:t>
      </w:r>
      <w:proofErr w:type="spellEnd"/>
      <w:r w:rsidRPr="00880A79">
        <w:rPr>
          <w:rFonts w:ascii="Arial" w:hAnsi="Arial" w:cs="Arial"/>
          <w:color w:val="000000" w:themeColor="text1"/>
        </w:rPr>
        <w:t xml:space="preserve"> ванны для столовой посуды, двухсекционные - для стеклянной посуды и столовых приборов.</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Мытье столовой посуды ручным способом производят в следующем порядке:</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механическое удаление остатков пищи;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мытье в воде с добавлением моющих сре</w:t>
      </w:r>
      <w:proofErr w:type="gramStart"/>
      <w:r w:rsidRPr="00880A79">
        <w:rPr>
          <w:rFonts w:ascii="Arial" w:hAnsi="Arial" w:cs="Arial"/>
          <w:color w:val="000000" w:themeColor="text1"/>
        </w:rPr>
        <w:t>дств в п</w:t>
      </w:r>
      <w:proofErr w:type="gramEnd"/>
      <w:r w:rsidRPr="00880A79">
        <w:rPr>
          <w:rFonts w:ascii="Arial" w:hAnsi="Arial" w:cs="Arial"/>
          <w:color w:val="000000" w:themeColor="text1"/>
        </w:rPr>
        <w:t>ервой секции ванны;</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мытье во второй секции ванны в воде с температурой не ниже 40</w:t>
      </w:r>
      <w:r w:rsidRPr="00880A79">
        <w:rPr>
          <w:rFonts w:ascii="Arial" w:hAnsi="Arial" w:cs="Arial"/>
          <w:color w:val="000000" w:themeColor="text1"/>
          <w:vertAlign w:val="superscript"/>
        </w:rPr>
        <w:t>о</w:t>
      </w:r>
      <w:r w:rsidRPr="00880A79">
        <w:rPr>
          <w:rFonts w:ascii="Arial" w:hAnsi="Arial" w:cs="Arial"/>
          <w:color w:val="000000" w:themeColor="text1"/>
        </w:rPr>
        <w:t>C и добавлением моющих сре</w:t>
      </w:r>
      <w:proofErr w:type="gramStart"/>
      <w:r w:rsidRPr="00880A79">
        <w:rPr>
          <w:rFonts w:ascii="Arial" w:hAnsi="Arial" w:cs="Arial"/>
          <w:color w:val="000000" w:themeColor="text1"/>
        </w:rPr>
        <w:t>дств в к</w:t>
      </w:r>
      <w:proofErr w:type="gramEnd"/>
      <w:r w:rsidRPr="00880A79">
        <w:rPr>
          <w:rFonts w:ascii="Arial" w:hAnsi="Arial" w:cs="Arial"/>
          <w:color w:val="000000" w:themeColor="text1"/>
        </w:rPr>
        <w:t>оличестве, в два раза меньшем, чем в первой секции ванны;</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 ополаскивание посуды в металлической сетке с ручками в третьей секции ванны </w:t>
      </w:r>
      <w:proofErr w:type="gramStart"/>
      <w:r w:rsidRPr="00880A79">
        <w:rPr>
          <w:rFonts w:ascii="Arial" w:hAnsi="Arial" w:cs="Arial"/>
          <w:color w:val="000000" w:themeColor="text1"/>
        </w:rPr>
        <w:t>горячей проточной водой с температурой не ниже 65</w:t>
      </w:r>
      <w:r w:rsidRPr="00880A79">
        <w:rPr>
          <w:rFonts w:ascii="Arial" w:hAnsi="Arial" w:cs="Arial"/>
          <w:color w:val="000000" w:themeColor="text1"/>
          <w:vertAlign w:val="superscript"/>
        </w:rPr>
        <w:t>о</w:t>
      </w:r>
      <w:r w:rsidRPr="00880A79">
        <w:rPr>
          <w:rFonts w:ascii="Arial" w:hAnsi="Arial" w:cs="Arial"/>
          <w:color w:val="000000" w:themeColor="text1"/>
        </w:rPr>
        <w:t>C с помощью гибкого шланга с душевой насадкой</w:t>
      </w:r>
      <w:proofErr w:type="gramEnd"/>
      <w:r w:rsidRPr="00880A79">
        <w:rPr>
          <w:rFonts w:ascii="Arial" w:hAnsi="Arial" w:cs="Arial"/>
          <w:color w:val="000000" w:themeColor="text1"/>
        </w:rPr>
        <w:t>;</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обработка всей столовой посуды и приборов дезинфицирующими средствами в соответствии с инструкциями по их применению;</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 ополаскивание посуды </w:t>
      </w:r>
      <w:proofErr w:type="gramStart"/>
      <w:r w:rsidRPr="00880A79">
        <w:rPr>
          <w:rFonts w:ascii="Arial" w:hAnsi="Arial" w:cs="Arial"/>
          <w:color w:val="000000" w:themeColor="text1"/>
        </w:rPr>
        <w:t>в металлической сетке с ручками в третьей секции ванны проточной водой с помощью гибкого шланга с душевой насадкой</w:t>
      </w:r>
      <w:proofErr w:type="gramEnd"/>
      <w:r w:rsidRPr="00880A79">
        <w:rPr>
          <w:rFonts w:ascii="Arial" w:hAnsi="Arial" w:cs="Arial"/>
          <w:color w:val="000000" w:themeColor="text1"/>
        </w:rPr>
        <w:t>;</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просушивание посуды на решетчатых полках, стеллажах.</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При выходе из строя посудомоечной машины, отсутствии условий для соблюдения технологии ручного мытья и дезинфекции посуды, а также одноразовой столовой посуды и приборов работа организации не осуществляется.</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При применении одноразовой посуды производится сбор использованной одноразовой посуды в одноразовые плотно закрываемые пластиковые пакеты, которые подвергаются дезинфекции в конце рабочего дня.</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Для дезинфекции могут быть использованы средства из различных химических групп: </w:t>
      </w:r>
      <w:proofErr w:type="spellStart"/>
      <w:r w:rsidRPr="00880A79">
        <w:rPr>
          <w:rFonts w:ascii="Arial" w:hAnsi="Arial" w:cs="Arial"/>
          <w:color w:val="000000" w:themeColor="text1"/>
        </w:rPr>
        <w:t>хлорактивные</w:t>
      </w:r>
      <w:proofErr w:type="spellEnd"/>
      <w:r w:rsidRPr="00880A79">
        <w:rPr>
          <w:rFonts w:ascii="Arial" w:hAnsi="Arial" w:cs="Arial"/>
          <w:color w:val="000000" w:themeColor="text1"/>
        </w:rPr>
        <w:t xml:space="preserve"> (натриевая соль </w:t>
      </w:r>
      <w:proofErr w:type="spellStart"/>
      <w:r w:rsidRPr="00880A79">
        <w:rPr>
          <w:rFonts w:ascii="Arial" w:hAnsi="Arial" w:cs="Arial"/>
          <w:color w:val="000000" w:themeColor="text1"/>
        </w:rPr>
        <w:t>дихлоризоциануровой</w:t>
      </w:r>
      <w:proofErr w:type="spellEnd"/>
      <w:r w:rsidRPr="00880A79">
        <w:rPr>
          <w:rFonts w:ascii="Arial" w:hAnsi="Arial" w:cs="Arial"/>
          <w:color w:val="000000" w:themeColor="text1"/>
        </w:rPr>
        <w:t xml:space="preserve"> кислоты – в концентрации активного хлора в рабочем растворе не менее 0,06%, хлорамин</w:t>
      </w:r>
      <w:proofErr w:type="gramStart"/>
      <w:r w:rsidRPr="00880A79">
        <w:rPr>
          <w:rFonts w:ascii="Arial" w:hAnsi="Arial" w:cs="Arial"/>
          <w:color w:val="000000" w:themeColor="text1"/>
        </w:rPr>
        <w:t xml:space="preserve"> Б</w:t>
      </w:r>
      <w:proofErr w:type="gramEnd"/>
      <w:r w:rsidRPr="00880A79">
        <w:rPr>
          <w:rFonts w:ascii="Arial" w:hAnsi="Arial" w:cs="Arial"/>
          <w:color w:val="000000" w:themeColor="text1"/>
        </w:rPr>
        <w:t xml:space="preserve"> – в концентрации активного хлора в рабочем растворе не менее 3,0%), </w:t>
      </w:r>
      <w:proofErr w:type="spellStart"/>
      <w:r w:rsidRPr="00880A79">
        <w:rPr>
          <w:rFonts w:ascii="Arial" w:hAnsi="Arial" w:cs="Arial"/>
          <w:color w:val="000000" w:themeColor="text1"/>
        </w:rPr>
        <w:t>кислородактивные</w:t>
      </w:r>
      <w:proofErr w:type="spellEnd"/>
      <w:r w:rsidRPr="00880A79">
        <w:rPr>
          <w:rFonts w:ascii="Arial" w:hAnsi="Arial" w:cs="Arial"/>
          <w:color w:val="000000" w:themeColor="text1"/>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w:t>
      </w:r>
      <w:proofErr w:type="gramStart"/>
      <w:r w:rsidRPr="00880A79">
        <w:rPr>
          <w:rFonts w:ascii="Arial" w:hAnsi="Arial" w:cs="Arial"/>
          <w:color w:val="000000" w:themeColor="text1"/>
        </w:rPr>
        <w:t xml:space="preserve">третичные амины (в концентрации в рабочем растворе не менее 0,05%), полимерные производные </w:t>
      </w:r>
      <w:proofErr w:type="spellStart"/>
      <w:r w:rsidRPr="00880A79">
        <w:rPr>
          <w:rFonts w:ascii="Arial" w:hAnsi="Arial" w:cs="Arial"/>
          <w:color w:val="000000" w:themeColor="text1"/>
        </w:rPr>
        <w:t>гуанидина</w:t>
      </w:r>
      <w:proofErr w:type="spellEnd"/>
      <w:r w:rsidRPr="00880A79">
        <w:rPr>
          <w:rFonts w:ascii="Arial" w:hAnsi="Arial" w:cs="Arial"/>
          <w:color w:val="000000" w:themeColor="text1"/>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w:t>
      </w:r>
      <w:proofErr w:type="gramEnd"/>
      <w:r w:rsidRPr="00880A79">
        <w:rPr>
          <w:rFonts w:ascii="Arial" w:hAnsi="Arial" w:cs="Arial"/>
          <w:color w:val="000000" w:themeColor="text1"/>
        </w:rPr>
        <w:t xml:space="preserve"> Содержание действующих веществ указано в Инструкциях по применению.</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lastRenderedPageBreak/>
        <w:t xml:space="preserve">Дезинфицирующие средства </w:t>
      </w:r>
      <w:proofErr w:type="spellStart"/>
      <w:r w:rsidRPr="00880A79">
        <w:rPr>
          <w:rFonts w:ascii="Arial" w:hAnsi="Arial" w:cs="Arial"/>
          <w:color w:val="000000" w:themeColor="text1"/>
        </w:rPr>
        <w:t>хранятв</w:t>
      </w:r>
      <w:proofErr w:type="spellEnd"/>
      <w:r w:rsidRPr="00880A79">
        <w:rPr>
          <w:rFonts w:ascii="Arial" w:hAnsi="Arial" w:cs="Arial"/>
          <w:color w:val="000000" w:themeColor="text1"/>
        </w:rPr>
        <w:t xml:space="preserve"> упаковках изготовителя, плотно </w:t>
      </w:r>
      <w:proofErr w:type="gramStart"/>
      <w:r w:rsidRPr="00880A79">
        <w:rPr>
          <w:rFonts w:ascii="Arial" w:hAnsi="Arial" w:cs="Arial"/>
          <w:color w:val="000000" w:themeColor="text1"/>
        </w:rPr>
        <w:t>закрытыми</w:t>
      </w:r>
      <w:proofErr w:type="gramEnd"/>
      <w:r w:rsidRPr="00880A79">
        <w:rPr>
          <w:rFonts w:ascii="Arial" w:hAnsi="Arial" w:cs="Arial"/>
          <w:color w:val="000000" w:themeColor="text1"/>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 Для обработки используют наиболее надежные дезинфицирующие средства на основе </w:t>
      </w:r>
      <w:proofErr w:type="spellStart"/>
      <w:r w:rsidRPr="00880A79">
        <w:rPr>
          <w:rFonts w:ascii="Arial" w:hAnsi="Arial" w:cs="Arial"/>
          <w:color w:val="000000" w:themeColor="text1"/>
        </w:rPr>
        <w:t>хлорактивных</w:t>
      </w:r>
      <w:proofErr w:type="spellEnd"/>
      <w:r w:rsidRPr="00880A79">
        <w:rPr>
          <w:rFonts w:ascii="Arial" w:hAnsi="Arial" w:cs="Arial"/>
          <w:color w:val="000000" w:themeColor="text1"/>
        </w:rPr>
        <w:t xml:space="preserve"> и </w:t>
      </w:r>
      <w:proofErr w:type="spellStart"/>
      <w:r w:rsidRPr="00880A79">
        <w:rPr>
          <w:rFonts w:ascii="Arial" w:hAnsi="Arial" w:cs="Arial"/>
          <w:color w:val="000000" w:themeColor="text1"/>
        </w:rPr>
        <w:t>кислородактивных</w:t>
      </w:r>
      <w:proofErr w:type="spellEnd"/>
      <w:r w:rsidRPr="00880A79">
        <w:rPr>
          <w:rFonts w:ascii="Arial" w:hAnsi="Arial" w:cs="Arial"/>
          <w:color w:val="000000" w:themeColor="text1"/>
        </w:rPr>
        <w:t xml:space="preserve"> соединений. Обеззараживанию подлежат все поверхности, оборудование и инвентарь производственных помещений, обеденных залов, санузлов. Посуду больного, загрязненную остатками пищи, дезинфицируют путем погружения в дезинфицирующий раствор и далее обрабатывают по изложенной выше схеме.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p>
    <w:p w:rsidR="00880A79" w:rsidRPr="00880A79" w:rsidRDefault="00880A79" w:rsidP="00880A79">
      <w:pPr>
        <w:pStyle w:val="a8"/>
        <w:spacing w:before="0" w:beforeAutospacing="0" w:after="0" w:line="0" w:lineRule="atLeast"/>
        <w:contextualSpacing/>
        <w:jc w:val="center"/>
        <w:rPr>
          <w:rFonts w:ascii="Arial" w:hAnsi="Arial" w:cs="Arial"/>
          <w:color w:val="000000" w:themeColor="text1"/>
        </w:rPr>
      </w:pPr>
      <w:r w:rsidRPr="00880A79">
        <w:rPr>
          <w:rStyle w:val="a9"/>
          <w:rFonts w:ascii="Arial" w:hAnsi="Arial" w:cs="Arial"/>
          <w:color w:val="000000" w:themeColor="text1"/>
        </w:rPr>
        <w:t xml:space="preserve">Рекомендации по профилактике новой </w:t>
      </w:r>
      <w:proofErr w:type="spellStart"/>
      <w:r w:rsidRPr="00880A79">
        <w:rPr>
          <w:rStyle w:val="a9"/>
          <w:rFonts w:ascii="Arial" w:hAnsi="Arial" w:cs="Arial"/>
          <w:color w:val="000000" w:themeColor="text1"/>
        </w:rPr>
        <w:t>коронавирусной</w:t>
      </w:r>
      <w:proofErr w:type="spellEnd"/>
      <w:r w:rsidRPr="00880A79">
        <w:rPr>
          <w:rStyle w:val="a9"/>
          <w:rFonts w:ascii="Arial" w:hAnsi="Arial" w:cs="Arial"/>
          <w:color w:val="000000" w:themeColor="text1"/>
        </w:rPr>
        <w:t xml:space="preserve"> инфекции среди работников</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9"/>
          <w:rFonts w:ascii="Arial" w:hAnsi="Arial" w:cs="Arial"/>
          <w:color w:val="000000" w:themeColor="text1"/>
        </w:rPr>
        <w:t>Работодателям рекомендуется обеспечить</w:t>
      </w:r>
      <w:r w:rsidRPr="00880A79">
        <w:rPr>
          <w:rFonts w:ascii="Arial" w:hAnsi="Arial" w:cs="Arial"/>
          <w:color w:val="000000" w:themeColor="text1"/>
        </w:rPr>
        <w:t>:</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при входе работников в организацию (предприятие) - возможность обработки рук кожными антисептиками, предназначенными для этих целей</w:t>
      </w:r>
      <w:r w:rsidRPr="00880A79">
        <w:rPr>
          <w:rFonts w:ascii="Arial" w:hAnsi="Arial" w:cs="Arial"/>
          <w:color w:val="000000" w:themeColor="text1"/>
        </w:rPr>
        <w:br/>
        <w:t xml:space="preserve">(в том числе с помощью установленных дозаторов), или дезинфицирующими салфетками с установлением </w:t>
      </w:r>
      <w:proofErr w:type="gramStart"/>
      <w:r w:rsidRPr="00880A79">
        <w:rPr>
          <w:rFonts w:ascii="Arial" w:hAnsi="Arial" w:cs="Arial"/>
          <w:color w:val="000000" w:themeColor="text1"/>
        </w:rPr>
        <w:t>контроля за</w:t>
      </w:r>
      <w:proofErr w:type="gramEnd"/>
      <w:r w:rsidRPr="00880A79">
        <w:rPr>
          <w:rFonts w:ascii="Arial" w:hAnsi="Arial" w:cs="Arial"/>
          <w:color w:val="000000" w:themeColor="text1"/>
        </w:rPr>
        <w:t xml:space="preserve"> соблюдением этой гигиенической процедуры;</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proofErr w:type="gramStart"/>
      <w:r w:rsidRPr="00880A79">
        <w:rPr>
          <w:rFonts w:ascii="Arial" w:hAnsi="Arial" w:cs="Arial"/>
          <w:color w:val="000000" w:themeColor="text1"/>
        </w:rPr>
        <w:t xml:space="preserve">-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880A79">
        <w:rPr>
          <w:rFonts w:ascii="Arial" w:hAnsi="Arial" w:cs="Arial"/>
          <w:color w:val="000000" w:themeColor="text1"/>
        </w:rPr>
        <w:t>тепловизоры</w:t>
      </w:r>
      <w:proofErr w:type="spellEnd"/>
      <w:r w:rsidRPr="00880A79">
        <w:rPr>
          <w:rFonts w:ascii="Arial" w:hAnsi="Arial" w:cs="Arial"/>
          <w:color w:val="000000" w:themeColor="text1"/>
        </w:rPr>
        <w:t>) с обязательным отстранением от нахождения на рабочем месте лиц с повышенной температурой тела и с признаками инфекционного заболевания;</w:t>
      </w:r>
      <w:proofErr w:type="gramEnd"/>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proofErr w:type="gramStart"/>
      <w:r w:rsidRPr="00880A79">
        <w:rPr>
          <w:rFonts w:ascii="Arial" w:hAnsi="Arial" w:cs="Arial"/>
          <w:color w:val="000000" w:themeColor="text1"/>
        </w:rPr>
        <w:t>- контроль вызова работником врача для оказания первичной медицинской помощи заболевшему на дому;</w:t>
      </w:r>
      <w:proofErr w:type="gramEnd"/>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 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инфекции (COVID-19);</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 </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 качественную уборку помещений с применением дезинфицирующих средств </w:t>
      </w:r>
      <w:proofErr w:type="spellStart"/>
      <w:r w:rsidRPr="00880A79">
        <w:rPr>
          <w:rFonts w:ascii="Arial" w:hAnsi="Arial" w:cs="Arial"/>
          <w:color w:val="000000" w:themeColor="text1"/>
        </w:rPr>
        <w:t>вирулицидного</w:t>
      </w:r>
      <w:proofErr w:type="spellEnd"/>
      <w:r w:rsidRPr="00880A79">
        <w:rPr>
          <w:rFonts w:ascii="Arial" w:hAnsi="Arial" w:cs="Arial"/>
          <w:color w:val="000000" w:themeColor="text1"/>
        </w:rPr>
        <w:t xml:space="preserve"> действия, уделив особое внимание дезинфекции дверных ручек, выключателей, поручней, перил, контактных поверхностей (столов и стульев работников, орг</w:t>
      </w:r>
      <w:proofErr w:type="gramStart"/>
      <w:r w:rsidRPr="00880A79">
        <w:rPr>
          <w:rFonts w:ascii="Arial" w:hAnsi="Arial" w:cs="Arial"/>
          <w:color w:val="000000" w:themeColor="text1"/>
        </w:rPr>
        <w:t>.т</w:t>
      </w:r>
      <w:proofErr w:type="gramEnd"/>
      <w:r w:rsidRPr="00880A79">
        <w:rPr>
          <w:rFonts w:ascii="Arial" w:hAnsi="Arial" w:cs="Arial"/>
          <w:color w:val="000000" w:themeColor="text1"/>
        </w:rPr>
        <w:t>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наличие в организации не менее чем пятидневного запаса дезинфицирующих сре</w:t>
      </w:r>
      <w:proofErr w:type="gramStart"/>
      <w:r w:rsidRPr="00880A79">
        <w:rPr>
          <w:rFonts w:ascii="Arial" w:hAnsi="Arial" w:cs="Arial"/>
          <w:color w:val="000000" w:themeColor="text1"/>
        </w:rPr>
        <w:t>дств дл</w:t>
      </w:r>
      <w:proofErr w:type="gramEnd"/>
      <w:r w:rsidRPr="00880A79">
        <w:rPr>
          <w:rFonts w:ascii="Arial" w:hAnsi="Arial" w:cs="Arial"/>
          <w:color w:val="000000" w:themeColor="text1"/>
        </w:rPr>
        <w:t>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регулярное (каждые 2 часа) проветривание рабочих помещений;</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lastRenderedPageBreak/>
        <w:t xml:space="preserve">- применение в рабочих помещениях бактерицидных ламп, </w:t>
      </w:r>
      <w:proofErr w:type="spellStart"/>
      <w:r w:rsidRPr="00880A79">
        <w:rPr>
          <w:rFonts w:ascii="Arial" w:hAnsi="Arial" w:cs="Arial"/>
          <w:color w:val="000000" w:themeColor="text1"/>
        </w:rPr>
        <w:t>рециркуляторов</w:t>
      </w:r>
      <w:proofErr w:type="spellEnd"/>
      <w:r w:rsidRPr="00880A79">
        <w:rPr>
          <w:rFonts w:ascii="Arial" w:hAnsi="Arial" w:cs="Arial"/>
          <w:color w:val="000000" w:themeColor="text1"/>
        </w:rPr>
        <w:t xml:space="preserve"> воздуха закрытого типа с целью регулярного обеззараживания воздуха (по возможности).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9"/>
          <w:rFonts w:ascii="Arial" w:hAnsi="Arial" w:cs="Arial"/>
          <w:color w:val="000000" w:themeColor="text1"/>
        </w:rPr>
        <w:t>В зависимости от условий питания работников рекомендовать:</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u w:val="single"/>
        </w:rPr>
        <w:t>При наличии столовой для питания работников:</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обеспечить использование посуды однократного применения с последующим ее сбором, обеззараживанием и уничтожением в установленном порядке;</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w:t>
      </w:r>
      <w:proofErr w:type="gramStart"/>
      <w:r w:rsidRPr="00880A79">
        <w:rPr>
          <w:rFonts w:ascii="Arial" w:hAnsi="Arial" w:cs="Arial"/>
          <w:color w:val="000000" w:themeColor="text1"/>
        </w:rPr>
        <w:t>.С</w:t>
      </w:r>
      <w:proofErr w:type="gramEnd"/>
      <w:r w:rsidRPr="00880A79">
        <w:rPr>
          <w:rFonts w:ascii="Arial" w:hAnsi="Arial" w:cs="Arial"/>
          <w:color w:val="000000" w:themeColor="text1"/>
        </w:rPr>
        <w:t xml:space="preserve">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u w:val="single"/>
        </w:rPr>
        <w:t>При отсутствии столовой:</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запретить прием пищи на рабочих местах, пищу принимать только в специально отведенной комнате – комнате приема пищи;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w:t>
      </w:r>
      <w:proofErr w:type="gramStart"/>
      <w:r w:rsidRPr="00880A79">
        <w:rPr>
          <w:rFonts w:ascii="Arial" w:hAnsi="Arial" w:cs="Arial"/>
          <w:color w:val="000000" w:themeColor="text1"/>
        </w:rPr>
        <w:t>о</w:t>
      </w:r>
      <w:proofErr w:type="gramEnd"/>
      <w:r w:rsidRPr="00880A79">
        <w:rPr>
          <w:rFonts w:ascii="Arial" w:hAnsi="Arial" w:cs="Arial"/>
          <w:color w:val="000000" w:themeColor="text1"/>
        </w:rPr>
        <w:t xml:space="preserve"> всех контактах заболевшего новой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p>
    <w:p w:rsidR="00880A79" w:rsidRPr="00880A79" w:rsidRDefault="00880A79" w:rsidP="00880A79">
      <w:pPr>
        <w:pStyle w:val="a8"/>
        <w:spacing w:before="0" w:beforeAutospacing="0" w:after="0" w:line="0" w:lineRule="atLeast"/>
        <w:contextualSpacing/>
        <w:jc w:val="center"/>
        <w:rPr>
          <w:rFonts w:ascii="Arial" w:hAnsi="Arial" w:cs="Arial"/>
          <w:color w:val="000000" w:themeColor="text1"/>
        </w:rPr>
      </w:pPr>
      <w:r w:rsidRPr="00880A79">
        <w:rPr>
          <w:rStyle w:val="a9"/>
          <w:rFonts w:ascii="Arial" w:hAnsi="Arial" w:cs="Arial"/>
          <w:color w:val="000000" w:themeColor="text1"/>
        </w:rPr>
        <w:t>О дезинфекции мобильных устройств</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Мобильный телефон, который мы практически не выпускаем из рук (причём в самых разных местах), может являться одним из главных источников бактерий и вирусов – возбудителей самых различных инфекций.</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9"/>
          <w:rFonts w:ascii="Arial" w:hAnsi="Arial" w:cs="Arial"/>
          <w:color w:val="000000" w:themeColor="text1"/>
        </w:rPr>
        <w:t>Почему это происходит? Есть несколько основных причин:</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мобильный телефон часто передаётся из рук в руки, да и владелец телефона далеко не всегда берёт его только что помытыми руками;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мобильный телефон при разговоре подносится совсем близко к лицу;</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 многие владельцы </w:t>
      </w:r>
      <w:proofErr w:type="spellStart"/>
      <w:r w:rsidRPr="00880A79">
        <w:rPr>
          <w:rFonts w:ascii="Arial" w:hAnsi="Arial" w:cs="Arial"/>
          <w:color w:val="000000" w:themeColor="text1"/>
        </w:rPr>
        <w:t>гаджетов</w:t>
      </w:r>
      <w:proofErr w:type="spellEnd"/>
      <w:r w:rsidRPr="00880A79">
        <w:rPr>
          <w:rFonts w:ascii="Arial" w:hAnsi="Arial" w:cs="Arial"/>
          <w:color w:val="000000" w:themeColor="text1"/>
        </w:rPr>
        <w:t xml:space="preserve"> просто никогда их не чистят, боясь повредить;</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многие берут мобильные телефоны с собой в туалет – место очень «богатое» различными возбудителями.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Особо важную роль может сыграть мобильный телефон как переносчик возбудителей гриппа, других вирусных респираторных инфекций и, в частности, </w:t>
      </w:r>
      <w:proofErr w:type="spellStart"/>
      <w:r w:rsidRPr="00880A79">
        <w:rPr>
          <w:rFonts w:ascii="Arial" w:hAnsi="Arial" w:cs="Arial"/>
          <w:color w:val="000000" w:themeColor="text1"/>
        </w:rPr>
        <w:t>коронавирусной</w:t>
      </w:r>
      <w:proofErr w:type="spellEnd"/>
      <w:r w:rsidRPr="00880A79">
        <w:rPr>
          <w:rFonts w:ascii="Arial" w:hAnsi="Arial" w:cs="Arial"/>
          <w:color w:val="000000" w:themeColor="text1"/>
        </w:rPr>
        <w:t xml:space="preserve"> инфекции COVID-19.</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Style w:val="a9"/>
          <w:rFonts w:ascii="Arial" w:hAnsi="Arial" w:cs="Arial"/>
          <w:color w:val="000000" w:themeColor="text1"/>
        </w:rPr>
        <w:t>Как избежать инфекции?</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Первое: строго соблюдать гигиену рук – после посещения общественных мест и туалета всегда тщательно мыть руки в течение 20 секунд, после чего насухо вытирать их одноразовым бумажным полотенцем. Крайне целесообразно иметь при себе антисептические салфетки или жидкие средства (гели, </w:t>
      </w:r>
      <w:proofErr w:type="spellStart"/>
      <w:r w:rsidRPr="00880A79">
        <w:rPr>
          <w:rFonts w:ascii="Arial" w:hAnsi="Arial" w:cs="Arial"/>
          <w:color w:val="000000" w:themeColor="text1"/>
        </w:rPr>
        <w:t>спреи</w:t>
      </w:r>
      <w:proofErr w:type="spellEnd"/>
      <w:r w:rsidRPr="00880A79">
        <w:rPr>
          <w:rFonts w:ascii="Arial" w:hAnsi="Arial" w:cs="Arial"/>
          <w:color w:val="000000" w:themeColor="text1"/>
        </w:rPr>
        <w:t xml:space="preserve"> и др.). Так всегда можно поддерживать чистоту рук даже при отсутствии возможности их вымыть.</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Второе: регулярно обрабатывать сам телефон антисептическими средствами, особенно там, где корпус </w:t>
      </w:r>
      <w:proofErr w:type="spellStart"/>
      <w:r w:rsidRPr="00880A79">
        <w:rPr>
          <w:rFonts w:ascii="Arial" w:hAnsi="Arial" w:cs="Arial"/>
          <w:color w:val="000000" w:themeColor="text1"/>
        </w:rPr>
        <w:t>гаджета</w:t>
      </w:r>
      <w:proofErr w:type="spellEnd"/>
      <w:r w:rsidRPr="00880A79">
        <w:rPr>
          <w:rFonts w:ascii="Arial" w:hAnsi="Arial" w:cs="Arial"/>
          <w:color w:val="000000" w:themeColor="text1"/>
        </w:rPr>
        <w:t xml:space="preserve"> соприкасается с лицом. Если есть чехол – то </w:t>
      </w:r>
      <w:r w:rsidRPr="00880A79">
        <w:rPr>
          <w:rFonts w:ascii="Arial" w:hAnsi="Arial" w:cs="Arial"/>
          <w:color w:val="000000" w:themeColor="text1"/>
        </w:rPr>
        <w:lastRenderedPageBreak/>
        <w:t>его при обработке нужно снимать и обрабатывать отдельно (а лучше вообще обходиться без него).</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 xml:space="preserve">Для борьбы с вирусами гриппа и ОРВИ (и </w:t>
      </w:r>
      <w:proofErr w:type="spellStart"/>
      <w:r w:rsidRPr="00880A79">
        <w:rPr>
          <w:rFonts w:ascii="Arial" w:hAnsi="Arial" w:cs="Arial"/>
          <w:color w:val="000000" w:themeColor="text1"/>
        </w:rPr>
        <w:t>коронавирусами</w:t>
      </w:r>
      <w:proofErr w:type="spellEnd"/>
      <w:r w:rsidRPr="00880A79">
        <w:rPr>
          <w:rFonts w:ascii="Arial" w:hAnsi="Arial" w:cs="Arial"/>
          <w:color w:val="000000" w:themeColor="text1"/>
        </w:rPr>
        <w:t xml:space="preserve">) лучше всего использовать салфетки и гели на основе спирта. Популярный антисептик </w:t>
      </w:r>
      <w:proofErr w:type="spellStart"/>
      <w:r w:rsidRPr="00880A79">
        <w:rPr>
          <w:rFonts w:ascii="Arial" w:hAnsi="Arial" w:cs="Arial"/>
          <w:color w:val="000000" w:themeColor="text1"/>
        </w:rPr>
        <w:t>хлоргексидин</w:t>
      </w:r>
      <w:proofErr w:type="spellEnd"/>
      <w:r w:rsidRPr="00880A79">
        <w:rPr>
          <w:rFonts w:ascii="Arial" w:hAnsi="Arial" w:cs="Arial"/>
          <w:color w:val="000000" w:themeColor="text1"/>
        </w:rPr>
        <w:t xml:space="preserve"> больше предназначен для защиты от бактерий, </w:t>
      </w:r>
      <w:proofErr w:type="gramStart"/>
      <w:r w:rsidRPr="00880A79">
        <w:rPr>
          <w:rFonts w:ascii="Arial" w:hAnsi="Arial" w:cs="Arial"/>
          <w:color w:val="000000" w:themeColor="text1"/>
        </w:rPr>
        <w:t>но</w:t>
      </w:r>
      <w:proofErr w:type="gramEnd"/>
      <w:r w:rsidRPr="00880A79">
        <w:rPr>
          <w:rFonts w:ascii="Arial" w:hAnsi="Arial" w:cs="Arial"/>
          <w:color w:val="000000" w:themeColor="text1"/>
        </w:rPr>
        <w:t xml:space="preserve"> в крайнем случае можно использовать и его.</w:t>
      </w:r>
    </w:p>
    <w:p w:rsidR="00880A79" w:rsidRPr="00880A79" w:rsidRDefault="00880A79" w:rsidP="00880A79">
      <w:pPr>
        <w:pStyle w:val="a8"/>
        <w:spacing w:before="0" w:beforeAutospacing="0" w:after="0" w:line="0" w:lineRule="atLeast"/>
        <w:contextualSpacing/>
        <w:jc w:val="both"/>
        <w:rPr>
          <w:rFonts w:ascii="Arial" w:hAnsi="Arial" w:cs="Arial"/>
          <w:color w:val="000000" w:themeColor="text1"/>
        </w:rPr>
      </w:pPr>
      <w:r w:rsidRPr="00880A79">
        <w:rPr>
          <w:rFonts w:ascii="Arial" w:hAnsi="Arial" w:cs="Arial"/>
          <w:color w:val="000000" w:themeColor="text1"/>
        </w:rPr>
        <w:t>Телефон следует обрабатывать после каждого посещения публичных мест, общественного транспорта и т. д. И обязательно – вечером, после окончания рабочего дня.</w:t>
      </w:r>
    </w:p>
    <w:p w:rsidR="00880A79" w:rsidRPr="00880A79" w:rsidRDefault="00880A79" w:rsidP="00880A79">
      <w:pPr>
        <w:tabs>
          <w:tab w:val="left" w:pos="6315"/>
        </w:tabs>
        <w:spacing w:after="0" w:line="0" w:lineRule="atLeast"/>
        <w:contextualSpacing/>
        <w:jc w:val="center"/>
        <w:rPr>
          <w:rFonts w:ascii="Arial" w:hAnsi="Arial" w:cs="Arial"/>
          <w:bCs/>
          <w:sz w:val="24"/>
          <w:szCs w:val="24"/>
        </w:rPr>
      </w:pPr>
    </w:p>
    <w:sectPr w:rsidR="00880A79" w:rsidRPr="00880A79" w:rsidSect="009859FD">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C2598"/>
    <w:multiLevelType w:val="hybridMultilevel"/>
    <w:tmpl w:val="A4F015D8"/>
    <w:lvl w:ilvl="0" w:tplc="6CB03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7FF1"/>
    <w:rsid w:val="00015DA9"/>
    <w:rsid w:val="00037C9F"/>
    <w:rsid w:val="000971B6"/>
    <w:rsid w:val="000B2C57"/>
    <w:rsid w:val="000E2797"/>
    <w:rsid w:val="000E467D"/>
    <w:rsid w:val="001350C2"/>
    <w:rsid w:val="001508DC"/>
    <w:rsid w:val="0015149F"/>
    <w:rsid w:val="00170847"/>
    <w:rsid w:val="00183A91"/>
    <w:rsid w:val="001A6235"/>
    <w:rsid w:val="001C183F"/>
    <w:rsid w:val="001C241E"/>
    <w:rsid w:val="001D4B8E"/>
    <w:rsid w:val="001E7747"/>
    <w:rsid w:val="001F4666"/>
    <w:rsid w:val="002324EB"/>
    <w:rsid w:val="002468E9"/>
    <w:rsid w:val="00250981"/>
    <w:rsid w:val="00285398"/>
    <w:rsid w:val="0029084A"/>
    <w:rsid w:val="00291F75"/>
    <w:rsid w:val="003007B3"/>
    <w:rsid w:val="00301701"/>
    <w:rsid w:val="00315CE2"/>
    <w:rsid w:val="00372275"/>
    <w:rsid w:val="00380A8B"/>
    <w:rsid w:val="00386301"/>
    <w:rsid w:val="003B1BF5"/>
    <w:rsid w:val="003B405D"/>
    <w:rsid w:val="003C6063"/>
    <w:rsid w:val="003D3808"/>
    <w:rsid w:val="003E40BD"/>
    <w:rsid w:val="00400D2D"/>
    <w:rsid w:val="00407042"/>
    <w:rsid w:val="0040787E"/>
    <w:rsid w:val="00415D2D"/>
    <w:rsid w:val="00416454"/>
    <w:rsid w:val="0043785E"/>
    <w:rsid w:val="00461A62"/>
    <w:rsid w:val="004D2B26"/>
    <w:rsid w:val="004F357C"/>
    <w:rsid w:val="00524FCA"/>
    <w:rsid w:val="00532C25"/>
    <w:rsid w:val="00565AA5"/>
    <w:rsid w:val="00585832"/>
    <w:rsid w:val="005A7A7D"/>
    <w:rsid w:val="005E69BB"/>
    <w:rsid w:val="005F6A5A"/>
    <w:rsid w:val="00612559"/>
    <w:rsid w:val="00621DD9"/>
    <w:rsid w:val="00635F3E"/>
    <w:rsid w:val="00640F38"/>
    <w:rsid w:val="00655439"/>
    <w:rsid w:val="0069021C"/>
    <w:rsid w:val="00694F7B"/>
    <w:rsid w:val="006B3CB7"/>
    <w:rsid w:val="006D4303"/>
    <w:rsid w:val="006E6312"/>
    <w:rsid w:val="006F59D5"/>
    <w:rsid w:val="007233F1"/>
    <w:rsid w:val="00723B21"/>
    <w:rsid w:val="00725479"/>
    <w:rsid w:val="00753579"/>
    <w:rsid w:val="00774B61"/>
    <w:rsid w:val="00775458"/>
    <w:rsid w:val="007A73DB"/>
    <w:rsid w:val="007E7E4A"/>
    <w:rsid w:val="0082002B"/>
    <w:rsid w:val="0082286D"/>
    <w:rsid w:val="008359D2"/>
    <w:rsid w:val="0084097B"/>
    <w:rsid w:val="008455BD"/>
    <w:rsid w:val="0085516D"/>
    <w:rsid w:val="00860728"/>
    <w:rsid w:val="00867495"/>
    <w:rsid w:val="00880A79"/>
    <w:rsid w:val="00894391"/>
    <w:rsid w:val="008A1DAC"/>
    <w:rsid w:val="008B7E60"/>
    <w:rsid w:val="008C3F84"/>
    <w:rsid w:val="008D126E"/>
    <w:rsid w:val="008E3144"/>
    <w:rsid w:val="008F6446"/>
    <w:rsid w:val="00903201"/>
    <w:rsid w:val="009476CD"/>
    <w:rsid w:val="009507B8"/>
    <w:rsid w:val="009514BA"/>
    <w:rsid w:val="0095569C"/>
    <w:rsid w:val="00964213"/>
    <w:rsid w:val="009916E4"/>
    <w:rsid w:val="00992367"/>
    <w:rsid w:val="009A1CCA"/>
    <w:rsid w:val="009A23C3"/>
    <w:rsid w:val="009D76EC"/>
    <w:rsid w:val="009E1D7B"/>
    <w:rsid w:val="009F4E03"/>
    <w:rsid w:val="00A01377"/>
    <w:rsid w:val="00A037DF"/>
    <w:rsid w:val="00AB5440"/>
    <w:rsid w:val="00AC0CDD"/>
    <w:rsid w:val="00AC26F1"/>
    <w:rsid w:val="00B17C22"/>
    <w:rsid w:val="00B223CC"/>
    <w:rsid w:val="00B246CE"/>
    <w:rsid w:val="00B371AB"/>
    <w:rsid w:val="00B46671"/>
    <w:rsid w:val="00B55BE0"/>
    <w:rsid w:val="00B63304"/>
    <w:rsid w:val="00BA295F"/>
    <w:rsid w:val="00BB3112"/>
    <w:rsid w:val="00BB759A"/>
    <w:rsid w:val="00BE41A2"/>
    <w:rsid w:val="00BF26B5"/>
    <w:rsid w:val="00BF2887"/>
    <w:rsid w:val="00BF55CF"/>
    <w:rsid w:val="00C15FF3"/>
    <w:rsid w:val="00C26736"/>
    <w:rsid w:val="00C354B3"/>
    <w:rsid w:val="00C44CDA"/>
    <w:rsid w:val="00C45C0F"/>
    <w:rsid w:val="00CA47D5"/>
    <w:rsid w:val="00CB2C78"/>
    <w:rsid w:val="00CB5F10"/>
    <w:rsid w:val="00CD2036"/>
    <w:rsid w:val="00CD5EBA"/>
    <w:rsid w:val="00CE488C"/>
    <w:rsid w:val="00D121AD"/>
    <w:rsid w:val="00D34FB7"/>
    <w:rsid w:val="00D561F0"/>
    <w:rsid w:val="00D5725D"/>
    <w:rsid w:val="00D726A1"/>
    <w:rsid w:val="00D95E8A"/>
    <w:rsid w:val="00D97CAA"/>
    <w:rsid w:val="00DA5543"/>
    <w:rsid w:val="00DA5806"/>
    <w:rsid w:val="00DB0CB5"/>
    <w:rsid w:val="00DB4242"/>
    <w:rsid w:val="00DD37D8"/>
    <w:rsid w:val="00DD77B6"/>
    <w:rsid w:val="00DE71EF"/>
    <w:rsid w:val="00E221C6"/>
    <w:rsid w:val="00E45D0E"/>
    <w:rsid w:val="00E651A0"/>
    <w:rsid w:val="00E67FF1"/>
    <w:rsid w:val="00E71057"/>
    <w:rsid w:val="00E933CA"/>
    <w:rsid w:val="00EA2CFE"/>
    <w:rsid w:val="00EA37B2"/>
    <w:rsid w:val="00EB4341"/>
    <w:rsid w:val="00EB4B73"/>
    <w:rsid w:val="00EE1A7B"/>
    <w:rsid w:val="00F60B37"/>
    <w:rsid w:val="00F620E0"/>
    <w:rsid w:val="00F87213"/>
    <w:rsid w:val="00FA099E"/>
    <w:rsid w:val="00FA780F"/>
    <w:rsid w:val="00FB1218"/>
    <w:rsid w:val="00FC0FF4"/>
    <w:rsid w:val="00FF5179"/>
    <w:rsid w:val="00FF5745"/>
    <w:rsid w:val="00FF6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7FF1"/>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E67FF1"/>
    <w:rPr>
      <w:rFonts w:ascii="Times New Roman" w:eastAsia="Times New Roman" w:hAnsi="Times New Roman" w:cs="Times New Roman"/>
      <w:sz w:val="24"/>
      <w:szCs w:val="20"/>
      <w:lang w:eastAsia="ar-SA"/>
    </w:rPr>
  </w:style>
  <w:style w:type="table" w:styleId="a5">
    <w:name w:val="Table Grid"/>
    <w:basedOn w:val="a1"/>
    <w:uiPriority w:val="59"/>
    <w:rsid w:val="00951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B4341"/>
    <w:pPr>
      <w:ind w:left="720"/>
      <w:contextualSpacing/>
    </w:pPr>
  </w:style>
  <w:style w:type="paragraph" w:styleId="a7">
    <w:name w:val="No Spacing"/>
    <w:uiPriority w:val="1"/>
    <w:qFormat/>
    <w:rsid w:val="00880A79"/>
    <w:pPr>
      <w:spacing w:after="0" w:line="240" w:lineRule="auto"/>
    </w:pPr>
    <w:rPr>
      <w:rFonts w:ascii="Calibri" w:eastAsia="Times New Roman" w:hAnsi="Calibri" w:cs="Times New Roman"/>
    </w:rPr>
  </w:style>
  <w:style w:type="paragraph" w:styleId="a8">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
    <w:basedOn w:val="a"/>
    <w:uiPriority w:val="99"/>
    <w:unhideWhenUsed/>
    <w:rsid w:val="00880A79"/>
    <w:pPr>
      <w:spacing w:before="100" w:beforeAutospacing="1" w:after="240" w:line="240" w:lineRule="auto"/>
    </w:pPr>
    <w:rPr>
      <w:rFonts w:ascii="Times New Roman" w:eastAsia="Times New Roman" w:hAnsi="Times New Roman" w:cs="Times New Roman"/>
      <w:sz w:val="24"/>
      <w:szCs w:val="24"/>
    </w:rPr>
  </w:style>
  <w:style w:type="character" w:styleId="a9">
    <w:name w:val="Strong"/>
    <w:basedOn w:val="a0"/>
    <w:uiPriority w:val="22"/>
    <w:qFormat/>
    <w:rsid w:val="00880A79"/>
    <w:rPr>
      <w:b/>
      <w:bCs/>
    </w:rPr>
  </w:style>
  <w:style w:type="character" w:customStyle="1" w:styleId="apple-converted-space">
    <w:name w:val="apple-converted-space"/>
    <w:uiPriority w:val="99"/>
    <w:rsid w:val="00880A79"/>
  </w:style>
  <w:style w:type="character" w:styleId="aa">
    <w:name w:val="Emphasis"/>
    <w:basedOn w:val="a0"/>
    <w:uiPriority w:val="20"/>
    <w:qFormat/>
    <w:rsid w:val="00880A79"/>
    <w:rPr>
      <w:rFonts w:cs="Times New Roman"/>
      <w:i/>
    </w:rPr>
  </w:style>
</w:styles>
</file>

<file path=word/webSettings.xml><?xml version="1.0" encoding="utf-8"?>
<w:webSettings xmlns:r="http://schemas.openxmlformats.org/officeDocument/2006/relationships" xmlns:w="http://schemas.openxmlformats.org/wordprocessingml/2006/main">
  <w:divs>
    <w:div w:id="697898783">
      <w:bodyDiv w:val="1"/>
      <w:marLeft w:val="0"/>
      <w:marRight w:val="0"/>
      <w:marTop w:val="0"/>
      <w:marBottom w:val="0"/>
      <w:divBdr>
        <w:top w:val="none" w:sz="0" w:space="0" w:color="auto"/>
        <w:left w:val="none" w:sz="0" w:space="0" w:color="auto"/>
        <w:bottom w:val="none" w:sz="0" w:space="0" w:color="auto"/>
        <w:right w:val="none" w:sz="0" w:space="0" w:color="auto"/>
      </w:divBdr>
    </w:div>
    <w:div w:id="10413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3593</Words>
  <Characters>20485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Admin</cp:lastModifiedBy>
  <cp:revision>3</cp:revision>
  <cp:lastPrinted>2020-03-17T08:41:00Z</cp:lastPrinted>
  <dcterms:created xsi:type="dcterms:W3CDTF">2020-03-18T01:31:00Z</dcterms:created>
  <dcterms:modified xsi:type="dcterms:W3CDTF">2020-03-18T01:32:00Z</dcterms:modified>
</cp:coreProperties>
</file>